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9F8BB4" w14:textId="77777777" w:rsidR="003202AB" w:rsidRPr="003202AB" w:rsidRDefault="003202AB" w:rsidP="003202AB">
      <w:pPr>
        <w:shd w:val="clear" w:color="auto" w:fill="FFFFFF"/>
        <w:spacing w:after="100" w:afterAutospacing="1" w:line="240" w:lineRule="auto"/>
        <w:jc w:val="center"/>
        <w:rPr>
          <w:rFonts w:ascii="Times New Roman" w:eastAsia="Times New Roman" w:hAnsi="Times New Roman" w:cs="Times New Roman"/>
          <w:b/>
          <w:bCs/>
          <w:sz w:val="36"/>
          <w:szCs w:val="36"/>
        </w:rPr>
      </w:pPr>
      <w:r w:rsidRPr="003202AB">
        <w:rPr>
          <w:rFonts w:ascii="Times New Roman" w:eastAsia="Times New Roman" w:hAnsi="Times New Roman" w:cs="Times New Roman"/>
          <w:b/>
          <w:bCs/>
          <w:sz w:val="36"/>
          <w:szCs w:val="36"/>
        </w:rPr>
        <w:t>Ministry of Education</w:t>
      </w:r>
    </w:p>
    <w:p w14:paraId="25BF1D2F" w14:textId="77777777" w:rsidR="003202AB" w:rsidRPr="003202AB" w:rsidRDefault="003202AB" w:rsidP="003202AB">
      <w:pPr>
        <w:shd w:val="clear" w:color="auto" w:fill="FFFFFF"/>
        <w:spacing w:after="0" w:line="0" w:lineRule="auto"/>
        <w:jc w:val="both"/>
        <w:rPr>
          <w:rFonts w:ascii="Times New Roman" w:eastAsia="Times New Roman" w:hAnsi="Times New Roman" w:cs="Times New Roman"/>
          <w:sz w:val="36"/>
          <w:szCs w:val="36"/>
        </w:rPr>
      </w:pPr>
      <w:r w:rsidRPr="003202AB">
        <w:rPr>
          <w:rFonts w:ascii="Times New Roman" w:eastAsia="Times New Roman" w:hAnsi="Times New Roman" w:cs="Times New Roman"/>
          <w:sz w:val="36"/>
          <w:szCs w:val="36"/>
        </w:rPr>
        <w:t xml:space="preserve">Zero Draft Document </w:t>
      </w:r>
      <w:proofErr w:type="gramStart"/>
      <w:r w:rsidRPr="003202AB">
        <w:rPr>
          <w:rFonts w:ascii="Times New Roman" w:eastAsia="Times New Roman" w:hAnsi="Times New Roman" w:cs="Times New Roman"/>
          <w:sz w:val="36"/>
          <w:szCs w:val="36"/>
        </w:rPr>
        <w:t>On</w:t>
      </w:r>
      <w:proofErr w:type="gramEnd"/>
      <w:r w:rsidRPr="003202AB">
        <w:rPr>
          <w:rFonts w:ascii="Times New Roman" w:eastAsia="Times New Roman" w:hAnsi="Times New Roman" w:cs="Times New Roman"/>
          <w:sz w:val="36"/>
          <w:szCs w:val="36"/>
        </w:rPr>
        <w:t xml:space="preserve"> Competencies And</w:t>
      </w:r>
    </w:p>
    <w:p w14:paraId="2FCF4EAB" w14:textId="77777777" w:rsidR="003202AB" w:rsidRPr="003202AB" w:rsidRDefault="003202AB" w:rsidP="003202AB">
      <w:pPr>
        <w:shd w:val="clear" w:color="auto" w:fill="FFFFFF"/>
        <w:spacing w:after="0" w:line="0" w:lineRule="auto"/>
        <w:jc w:val="both"/>
        <w:rPr>
          <w:rFonts w:ascii="Times New Roman" w:eastAsia="Times New Roman" w:hAnsi="Times New Roman" w:cs="Times New Roman"/>
          <w:sz w:val="36"/>
          <w:szCs w:val="36"/>
        </w:rPr>
      </w:pPr>
      <w:r w:rsidRPr="003202AB">
        <w:rPr>
          <w:rFonts w:ascii="Times New Roman" w:eastAsia="Times New Roman" w:hAnsi="Times New Roman" w:cs="Times New Roman"/>
          <w:sz w:val="36"/>
          <w:szCs w:val="36"/>
        </w:rPr>
        <w:t xml:space="preserve">Courses Identification </w:t>
      </w:r>
      <w:proofErr w:type="gramStart"/>
      <w:r w:rsidRPr="003202AB">
        <w:rPr>
          <w:rFonts w:ascii="Times New Roman" w:eastAsia="Times New Roman" w:hAnsi="Times New Roman" w:cs="Times New Roman"/>
          <w:sz w:val="36"/>
          <w:szCs w:val="36"/>
        </w:rPr>
        <w:t>For</w:t>
      </w:r>
      <w:proofErr w:type="gramEnd"/>
      <w:r w:rsidRPr="003202AB">
        <w:rPr>
          <w:rFonts w:ascii="Times New Roman" w:eastAsia="Times New Roman" w:hAnsi="Times New Roman" w:cs="Times New Roman"/>
          <w:sz w:val="36"/>
          <w:szCs w:val="36"/>
        </w:rPr>
        <w:t xml:space="preserve"> Exit Examination</w:t>
      </w:r>
    </w:p>
    <w:p w14:paraId="3F09D19C" w14:textId="77777777" w:rsidR="003202AB" w:rsidRPr="003202AB" w:rsidRDefault="003202AB" w:rsidP="003202AB">
      <w:pPr>
        <w:shd w:val="clear" w:color="auto" w:fill="FFFFFF"/>
        <w:spacing w:after="0" w:line="0" w:lineRule="auto"/>
        <w:jc w:val="both"/>
        <w:rPr>
          <w:rFonts w:ascii="Times New Roman" w:eastAsia="Times New Roman" w:hAnsi="Times New Roman" w:cs="Times New Roman"/>
          <w:sz w:val="36"/>
          <w:szCs w:val="36"/>
        </w:rPr>
      </w:pPr>
      <w:r w:rsidRPr="003202AB">
        <w:rPr>
          <w:rFonts w:ascii="Times New Roman" w:eastAsia="Times New Roman" w:hAnsi="Times New Roman" w:cs="Times New Roman"/>
          <w:sz w:val="36"/>
          <w:szCs w:val="36"/>
        </w:rPr>
        <w:t>Program: Natural Resources Management</w:t>
      </w:r>
    </w:p>
    <w:p w14:paraId="76BB1F31" w14:textId="77777777" w:rsidR="003202AB" w:rsidRPr="003202AB" w:rsidRDefault="003202AB" w:rsidP="003202AB">
      <w:pPr>
        <w:shd w:val="clear" w:color="auto" w:fill="FFFFFF"/>
        <w:spacing w:after="0" w:line="0" w:lineRule="auto"/>
        <w:jc w:val="both"/>
        <w:rPr>
          <w:rFonts w:ascii="Times New Roman" w:eastAsia="Times New Roman" w:hAnsi="Times New Roman" w:cs="Times New Roman"/>
          <w:sz w:val="36"/>
          <w:szCs w:val="36"/>
        </w:rPr>
      </w:pPr>
      <w:r w:rsidRPr="003202AB">
        <w:rPr>
          <w:rFonts w:ascii="Times New Roman" w:eastAsia="Times New Roman" w:hAnsi="Times New Roman" w:cs="Times New Roman"/>
          <w:sz w:val="36"/>
          <w:szCs w:val="36"/>
        </w:rPr>
        <w:t xml:space="preserve">Zero Draft Document </w:t>
      </w:r>
      <w:proofErr w:type="gramStart"/>
      <w:r w:rsidRPr="003202AB">
        <w:rPr>
          <w:rFonts w:ascii="Times New Roman" w:eastAsia="Times New Roman" w:hAnsi="Times New Roman" w:cs="Times New Roman"/>
          <w:sz w:val="36"/>
          <w:szCs w:val="36"/>
        </w:rPr>
        <w:t>On</w:t>
      </w:r>
      <w:proofErr w:type="gramEnd"/>
      <w:r w:rsidRPr="003202AB">
        <w:rPr>
          <w:rFonts w:ascii="Times New Roman" w:eastAsia="Times New Roman" w:hAnsi="Times New Roman" w:cs="Times New Roman"/>
          <w:sz w:val="36"/>
          <w:szCs w:val="36"/>
        </w:rPr>
        <w:t xml:space="preserve"> Competencies And</w:t>
      </w:r>
    </w:p>
    <w:p w14:paraId="03A88C9F" w14:textId="77777777" w:rsidR="003202AB" w:rsidRPr="003202AB" w:rsidRDefault="003202AB" w:rsidP="003202AB">
      <w:pPr>
        <w:shd w:val="clear" w:color="auto" w:fill="FFFFFF"/>
        <w:spacing w:after="0" w:line="0" w:lineRule="auto"/>
        <w:jc w:val="both"/>
        <w:rPr>
          <w:rFonts w:ascii="Times New Roman" w:eastAsia="Times New Roman" w:hAnsi="Times New Roman" w:cs="Times New Roman"/>
          <w:sz w:val="36"/>
          <w:szCs w:val="36"/>
        </w:rPr>
      </w:pPr>
      <w:r w:rsidRPr="003202AB">
        <w:rPr>
          <w:rFonts w:ascii="Times New Roman" w:eastAsia="Times New Roman" w:hAnsi="Times New Roman" w:cs="Times New Roman"/>
          <w:sz w:val="36"/>
          <w:szCs w:val="36"/>
        </w:rPr>
        <w:t xml:space="preserve">Courses Identification </w:t>
      </w:r>
      <w:proofErr w:type="gramStart"/>
      <w:r w:rsidRPr="003202AB">
        <w:rPr>
          <w:rFonts w:ascii="Times New Roman" w:eastAsia="Times New Roman" w:hAnsi="Times New Roman" w:cs="Times New Roman"/>
          <w:sz w:val="36"/>
          <w:szCs w:val="36"/>
        </w:rPr>
        <w:t>For</w:t>
      </w:r>
      <w:proofErr w:type="gramEnd"/>
      <w:r w:rsidRPr="003202AB">
        <w:rPr>
          <w:rFonts w:ascii="Times New Roman" w:eastAsia="Times New Roman" w:hAnsi="Times New Roman" w:cs="Times New Roman"/>
          <w:sz w:val="36"/>
          <w:szCs w:val="36"/>
        </w:rPr>
        <w:t xml:space="preserve"> Exit Examination</w:t>
      </w:r>
    </w:p>
    <w:p w14:paraId="74275FF0" w14:textId="77777777" w:rsidR="003202AB" w:rsidRPr="003202AB" w:rsidRDefault="003202AB" w:rsidP="003202AB">
      <w:pPr>
        <w:shd w:val="clear" w:color="auto" w:fill="FFFFFF"/>
        <w:spacing w:after="0" w:line="0" w:lineRule="auto"/>
        <w:jc w:val="both"/>
        <w:rPr>
          <w:rFonts w:ascii="Times New Roman" w:eastAsia="Times New Roman" w:hAnsi="Times New Roman" w:cs="Times New Roman"/>
          <w:sz w:val="36"/>
          <w:szCs w:val="36"/>
        </w:rPr>
      </w:pPr>
      <w:r w:rsidRPr="003202AB">
        <w:rPr>
          <w:rFonts w:ascii="Times New Roman" w:eastAsia="Times New Roman" w:hAnsi="Times New Roman" w:cs="Times New Roman"/>
          <w:sz w:val="36"/>
          <w:szCs w:val="36"/>
        </w:rPr>
        <w:t>Program: Natural Resources Management</w:t>
      </w:r>
    </w:p>
    <w:p w14:paraId="25987286" w14:textId="77777777" w:rsidR="003202AB" w:rsidRPr="003202AB" w:rsidRDefault="003202AB" w:rsidP="003202AB">
      <w:pPr>
        <w:shd w:val="clear" w:color="auto" w:fill="FFFFFF"/>
        <w:spacing w:after="0" w:line="0" w:lineRule="auto"/>
        <w:jc w:val="both"/>
        <w:rPr>
          <w:rFonts w:ascii="Times New Roman" w:eastAsia="Times New Roman" w:hAnsi="Times New Roman" w:cs="Times New Roman"/>
          <w:sz w:val="36"/>
          <w:szCs w:val="36"/>
        </w:rPr>
      </w:pPr>
      <w:r w:rsidRPr="003202AB">
        <w:rPr>
          <w:rFonts w:ascii="Times New Roman" w:eastAsia="Times New Roman" w:hAnsi="Times New Roman" w:cs="Times New Roman"/>
          <w:sz w:val="36"/>
          <w:szCs w:val="36"/>
        </w:rPr>
        <w:t xml:space="preserve">Zero Draft Document </w:t>
      </w:r>
      <w:proofErr w:type="gramStart"/>
      <w:r w:rsidRPr="003202AB">
        <w:rPr>
          <w:rFonts w:ascii="Times New Roman" w:eastAsia="Times New Roman" w:hAnsi="Times New Roman" w:cs="Times New Roman"/>
          <w:sz w:val="36"/>
          <w:szCs w:val="36"/>
        </w:rPr>
        <w:t>On</w:t>
      </w:r>
      <w:proofErr w:type="gramEnd"/>
      <w:r w:rsidRPr="003202AB">
        <w:rPr>
          <w:rFonts w:ascii="Times New Roman" w:eastAsia="Times New Roman" w:hAnsi="Times New Roman" w:cs="Times New Roman"/>
          <w:sz w:val="36"/>
          <w:szCs w:val="36"/>
        </w:rPr>
        <w:t xml:space="preserve"> Competencies And</w:t>
      </w:r>
    </w:p>
    <w:p w14:paraId="646E4DBA" w14:textId="77777777" w:rsidR="003202AB" w:rsidRPr="003202AB" w:rsidRDefault="003202AB" w:rsidP="003202AB">
      <w:pPr>
        <w:shd w:val="clear" w:color="auto" w:fill="FFFFFF"/>
        <w:spacing w:after="0" w:line="0" w:lineRule="auto"/>
        <w:jc w:val="both"/>
        <w:rPr>
          <w:rFonts w:ascii="Times New Roman" w:eastAsia="Times New Roman" w:hAnsi="Times New Roman" w:cs="Times New Roman"/>
          <w:sz w:val="36"/>
          <w:szCs w:val="36"/>
        </w:rPr>
      </w:pPr>
      <w:r w:rsidRPr="003202AB">
        <w:rPr>
          <w:rFonts w:ascii="Times New Roman" w:eastAsia="Times New Roman" w:hAnsi="Times New Roman" w:cs="Times New Roman"/>
          <w:sz w:val="36"/>
          <w:szCs w:val="36"/>
        </w:rPr>
        <w:t xml:space="preserve">Courses Identification </w:t>
      </w:r>
      <w:proofErr w:type="gramStart"/>
      <w:r w:rsidRPr="003202AB">
        <w:rPr>
          <w:rFonts w:ascii="Times New Roman" w:eastAsia="Times New Roman" w:hAnsi="Times New Roman" w:cs="Times New Roman"/>
          <w:sz w:val="36"/>
          <w:szCs w:val="36"/>
        </w:rPr>
        <w:t>For</w:t>
      </w:r>
      <w:proofErr w:type="gramEnd"/>
      <w:r w:rsidRPr="003202AB">
        <w:rPr>
          <w:rFonts w:ascii="Times New Roman" w:eastAsia="Times New Roman" w:hAnsi="Times New Roman" w:cs="Times New Roman"/>
          <w:sz w:val="36"/>
          <w:szCs w:val="36"/>
        </w:rPr>
        <w:t xml:space="preserve"> Exit Examination</w:t>
      </w:r>
    </w:p>
    <w:p w14:paraId="76A8CA9C" w14:textId="77777777" w:rsidR="003202AB" w:rsidRPr="003202AB" w:rsidRDefault="003202AB" w:rsidP="003202AB">
      <w:pPr>
        <w:shd w:val="clear" w:color="auto" w:fill="FFFFFF"/>
        <w:spacing w:after="0" w:line="0" w:lineRule="auto"/>
        <w:jc w:val="both"/>
        <w:rPr>
          <w:rFonts w:ascii="Times New Roman" w:eastAsia="Times New Roman" w:hAnsi="Times New Roman" w:cs="Times New Roman"/>
          <w:sz w:val="36"/>
          <w:szCs w:val="36"/>
        </w:rPr>
      </w:pPr>
      <w:r w:rsidRPr="003202AB">
        <w:rPr>
          <w:rFonts w:ascii="Times New Roman" w:eastAsia="Times New Roman" w:hAnsi="Times New Roman" w:cs="Times New Roman"/>
          <w:sz w:val="36"/>
          <w:szCs w:val="36"/>
        </w:rPr>
        <w:t>Program: Natural Resources Management</w:t>
      </w:r>
    </w:p>
    <w:p w14:paraId="4471AE0B" w14:textId="77777777" w:rsidR="003202AB" w:rsidRPr="003202AB" w:rsidRDefault="003202AB" w:rsidP="003202AB">
      <w:pPr>
        <w:shd w:val="clear" w:color="auto" w:fill="FFFFFF"/>
        <w:spacing w:after="0" w:line="0" w:lineRule="auto"/>
        <w:jc w:val="both"/>
        <w:rPr>
          <w:rFonts w:ascii="Times New Roman" w:eastAsia="Times New Roman" w:hAnsi="Times New Roman" w:cs="Times New Roman"/>
          <w:sz w:val="36"/>
          <w:szCs w:val="36"/>
        </w:rPr>
      </w:pPr>
      <w:r w:rsidRPr="003202AB">
        <w:rPr>
          <w:rFonts w:ascii="Times New Roman" w:eastAsia="Times New Roman" w:hAnsi="Times New Roman" w:cs="Times New Roman"/>
          <w:sz w:val="36"/>
          <w:szCs w:val="36"/>
        </w:rPr>
        <w:t xml:space="preserve">Zero Draft Document </w:t>
      </w:r>
      <w:proofErr w:type="gramStart"/>
      <w:r w:rsidRPr="003202AB">
        <w:rPr>
          <w:rFonts w:ascii="Times New Roman" w:eastAsia="Times New Roman" w:hAnsi="Times New Roman" w:cs="Times New Roman"/>
          <w:sz w:val="36"/>
          <w:szCs w:val="36"/>
        </w:rPr>
        <w:t>On</w:t>
      </w:r>
      <w:proofErr w:type="gramEnd"/>
      <w:r w:rsidRPr="003202AB">
        <w:rPr>
          <w:rFonts w:ascii="Times New Roman" w:eastAsia="Times New Roman" w:hAnsi="Times New Roman" w:cs="Times New Roman"/>
          <w:sz w:val="36"/>
          <w:szCs w:val="36"/>
        </w:rPr>
        <w:t xml:space="preserve"> Competencies And</w:t>
      </w:r>
    </w:p>
    <w:p w14:paraId="582EC113" w14:textId="77777777" w:rsidR="003202AB" w:rsidRPr="003202AB" w:rsidRDefault="003202AB" w:rsidP="003202AB">
      <w:pPr>
        <w:shd w:val="clear" w:color="auto" w:fill="FFFFFF"/>
        <w:spacing w:after="0" w:line="0" w:lineRule="auto"/>
        <w:jc w:val="both"/>
        <w:rPr>
          <w:rFonts w:ascii="Times New Roman" w:eastAsia="Times New Roman" w:hAnsi="Times New Roman" w:cs="Times New Roman"/>
          <w:sz w:val="36"/>
          <w:szCs w:val="36"/>
        </w:rPr>
      </w:pPr>
      <w:r w:rsidRPr="003202AB">
        <w:rPr>
          <w:rFonts w:ascii="Times New Roman" w:eastAsia="Times New Roman" w:hAnsi="Times New Roman" w:cs="Times New Roman"/>
          <w:sz w:val="36"/>
          <w:szCs w:val="36"/>
        </w:rPr>
        <w:t xml:space="preserve">Courses Identification </w:t>
      </w:r>
      <w:proofErr w:type="gramStart"/>
      <w:r w:rsidRPr="003202AB">
        <w:rPr>
          <w:rFonts w:ascii="Times New Roman" w:eastAsia="Times New Roman" w:hAnsi="Times New Roman" w:cs="Times New Roman"/>
          <w:sz w:val="36"/>
          <w:szCs w:val="36"/>
        </w:rPr>
        <w:t>For</w:t>
      </w:r>
      <w:proofErr w:type="gramEnd"/>
      <w:r w:rsidRPr="003202AB">
        <w:rPr>
          <w:rFonts w:ascii="Times New Roman" w:eastAsia="Times New Roman" w:hAnsi="Times New Roman" w:cs="Times New Roman"/>
          <w:sz w:val="36"/>
          <w:szCs w:val="36"/>
        </w:rPr>
        <w:t xml:space="preserve"> Exit Examination</w:t>
      </w:r>
    </w:p>
    <w:p w14:paraId="14B1D105" w14:textId="77777777" w:rsidR="003202AB" w:rsidRPr="003202AB" w:rsidRDefault="003202AB" w:rsidP="003202AB">
      <w:pPr>
        <w:shd w:val="clear" w:color="auto" w:fill="FFFFFF"/>
        <w:spacing w:after="0" w:line="0" w:lineRule="auto"/>
        <w:jc w:val="both"/>
        <w:rPr>
          <w:rFonts w:ascii="Times New Roman" w:eastAsia="Times New Roman" w:hAnsi="Times New Roman" w:cs="Times New Roman"/>
          <w:sz w:val="36"/>
          <w:szCs w:val="36"/>
        </w:rPr>
      </w:pPr>
      <w:r w:rsidRPr="003202AB">
        <w:rPr>
          <w:rFonts w:ascii="Times New Roman" w:eastAsia="Times New Roman" w:hAnsi="Times New Roman" w:cs="Times New Roman"/>
          <w:sz w:val="36"/>
          <w:szCs w:val="36"/>
        </w:rPr>
        <w:t>Program: Natural Resources Management</w:t>
      </w:r>
    </w:p>
    <w:p w14:paraId="04AC5B80" w14:textId="77777777" w:rsidR="003202AB" w:rsidRPr="003202AB" w:rsidRDefault="003202AB" w:rsidP="00317357">
      <w:pPr>
        <w:shd w:val="clear" w:color="auto" w:fill="FFFFFF"/>
        <w:spacing w:after="100" w:afterAutospacing="1" w:line="360" w:lineRule="auto"/>
        <w:jc w:val="center"/>
        <w:rPr>
          <w:rFonts w:ascii="Times New Roman" w:eastAsia="Times New Roman" w:hAnsi="Times New Roman" w:cs="Times New Roman"/>
          <w:bCs/>
          <w:sz w:val="36"/>
          <w:szCs w:val="36"/>
        </w:rPr>
      </w:pPr>
      <w:r w:rsidRPr="003202AB">
        <w:rPr>
          <w:rFonts w:ascii="Times New Roman" w:eastAsia="Times New Roman" w:hAnsi="Times New Roman" w:cs="Times New Roman"/>
          <w:bCs/>
          <w:sz w:val="36"/>
          <w:szCs w:val="36"/>
        </w:rPr>
        <w:t>Identified Competency Focus Areas and Core Courses for National Exit Examination:</w:t>
      </w:r>
    </w:p>
    <w:p w14:paraId="633EF731" w14:textId="77777777" w:rsidR="003202AB" w:rsidRPr="003202AB" w:rsidRDefault="003202AB" w:rsidP="00317357">
      <w:pPr>
        <w:shd w:val="clear" w:color="auto" w:fill="FFFFFF"/>
        <w:spacing w:after="100" w:afterAutospacing="1" w:line="360" w:lineRule="auto"/>
        <w:jc w:val="both"/>
        <w:rPr>
          <w:rFonts w:ascii="Times New Roman" w:eastAsia="Times New Roman" w:hAnsi="Times New Roman" w:cs="Times New Roman"/>
          <w:bCs/>
          <w:sz w:val="36"/>
          <w:szCs w:val="36"/>
        </w:rPr>
      </w:pPr>
      <w:bookmarkStart w:id="0" w:name="_GoBack"/>
      <w:bookmarkEnd w:id="0"/>
    </w:p>
    <w:p w14:paraId="019E0DC3" w14:textId="19C06E40" w:rsidR="003202AB" w:rsidRPr="003202AB" w:rsidRDefault="003202AB" w:rsidP="00317357">
      <w:pPr>
        <w:shd w:val="clear" w:color="auto" w:fill="FFFFFF"/>
        <w:spacing w:after="100" w:afterAutospacing="1" w:line="360" w:lineRule="auto"/>
        <w:jc w:val="center"/>
        <w:rPr>
          <w:rFonts w:ascii="Times New Roman" w:eastAsia="Times New Roman" w:hAnsi="Times New Roman" w:cs="Times New Roman"/>
          <w:bCs/>
          <w:sz w:val="36"/>
          <w:szCs w:val="36"/>
        </w:rPr>
      </w:pPr>
      <w:r>
        <w:rPr>
          <w:rFonts w:ascii="Times New Roman" w:eastAsia="Times New Roman" w:hAnsi="Times New Roman" w:cs="Times New Roman"/>
          <w:bCs/>
          <w:sz w:val="36"/>
          <w:szCs w:val="36"/>
        </w:rPr>
        <w:t>Program:</w:t>
      </w:r>
      <w:r w:rsidRPr="003202AB">
        <w:rPr>
          <w:rFonts w:ascii="Times New Roman" w:eastAsia="Times New Roman" w:hAnsi="Times New Roman" w:cs="Times New Roman"/>
          <w:bCs/>
          <w:sz w:val="36"/>
          <w:szCs w:val="36"/>
        </w:rPr>
        <w:t xml:space="preserve"> Bachelor of Science </w:t>
      </w:r>
      <w:r w:rsidR="00586E8C" w:rsidRPr="003202AB">
        <w:rPr>
          <w:rFonts w:ascii="Times New Roman" w:eastAsia="Times New Roman" w:hAnsi="Times New Roman" w:cs="Times New Roman"/>
          <w:bCs/>
          <w:sz w:val="36"/>
          <w:szCs w:val="36"/>
        </w:rPr>
        <w:t>in Rural</w:t>
      </w:r>
      <w:r w:rsidRPr="003202AB">
        <w:rPr>
          <w:rFonts w:ascii="Times New Roman" w:eastAsia="Calibri" w:hAnsi="Times New Roman" w:cs="Times New Roman"/>
          <w:b/>
          <w:bCs/>
          <w:sz w:val="32"/>
        </w:rPr>
        <w:t xml:space="preserve"> Development and Agricultural Extension </w:t>
      </w:r>
    </w:p>
    <w:p w14:paraId="2782A817" w14:textId="77777777" w:rsidR="003202AB" w:rsidRPr="003202AB" w:rsidRDefault="003202AB" w:rsidP="003202AB">
      <w:pPr>
        <w:shd w:val="clear" w:color="auto" w:fill="FFFFFF"/>
        <w:spacing w:after="0" w:line="0" w:lineRule="auto"/>
        <w:jc w:val="both"/>
        <w:rPr>
          <w:rFonts w:ascii="Times New Roman" w:eastAsia="Times New Roman" w:hAnsi="Times New Roman" w:cs="Times New Roman"/>
          <w:sz w:val="36"/>
          <w:szCs w:val="36"/>
        </w:rPr>
      </w:pPr>
      <w:r w:rsidRPr="003202AB">
        <w:rPr>
          <w:rFonts w:ascii="Times New Roman" w:eastAsia="Times New Roman" w:hAnsi="Times New Roman" w:cs="Times New Roman"/>
          <w:sz w:val="36"/>
          <w:szCs w:val="36"/>
        </w:rPr>
        <w:t xml:space="preserve">Competencies &amp; Courses Suggested For Exit Examination </w:t>
      </w:r>
      <w:proofErr w:type="gramStart"/>
      <w:r w:rsidRPr="003202AB">
        <w:rPr>
          <w:rFonts w:ascii="Times New Roman" w:eastAsia="Times New Roman" w:hAnsi="Times New Roman" w:cs="Times New Roman"/>
          <w:sz w:val="36"/>
          <w:szCs w:val="36"/>
        </w:rPr>
        <w:t>For</w:t>
      </w:r>
      <w:proofErr w:type="gramEnd"/>
      <w:r w:rsidRPr="003202AB">
        <w:rPr>
          <w:rFonts w:ascii="Times New Roman" w:eastAsia="Times New Roman" w:hAnsi="Times New Roman" w:cs="Times New Roman"/>
          <w:sz w:val="36"/>
          <w:szCs w:val="36"/>
        </w:rPr>
        <w:t xml:space="preserve"> </w:t>
      </w:r>
      <w:proofErr w:type="spellStart"/>
      <w:r w:rsidRPr="003202AB">
        <w:rPr>
          <w:rFonts w:ascii="Times New Roman" w:eastAsia="Times New Roman" w:hAnsi="Times New Roman" w:cs="Times New Roman"/>
          <w:sz w:val="36"/>
          <w:szCs w:val="36"/>
        </w:rPr>
        <w:t>Bsc</w:t>
      </w:r>
      <w:proofErr w:type="spellEnd"/>
      <w:r w:rsidRPr="003202AB">
        <w:rPr>
          <w:rFonts w:ascii="Times New Roman" w:eastAsia="Times New Roman" w:hAnsi="Times New Roman" w:cs="Times New Roman"/>
          <w:sz w:val="36"/>
          <w:szCs w:val="36"/>
        </w:rPr>
        <w:t xml:space="preserve"> In</w:t>
      </w:r>
    </w:p>
    <w:p w14:paraId="5A774150" w14:textId="77777777" w:rsidR="003202AB" w:rsidRPr="003202AB" w:rsidRDefault="003202AB" w:rsidP="003202AB">
      <w:pPr>
        <w:shd w:val="clear" w:color="auto" w:fill="FFFFFF"/>
        <w:spacing w:after="0" w:line="0" w:lineRule="auto"/>
        <w:jc w:val="both"/>
        <w:rPr>
          <w:rFonts w:ascii="Times New Roman" w:eastAsia="Times New Roman" w:hAnsi="Times New Roman" w:cs="Times New Roman"/>
          <w:sz w:val="36"/>
          <w:szCs w:val="36"/>
        </w:rPr>
      </w:pPr>
      <w:r w:rsidRPr="003202AB">
        <w:rPr>
          <w:rFonts w:ascii="Times New Roman" w:eastAsia="Times New Roman" w:hAnsi="Times New Roman" w:cs="Times New Roman"/>
          <w:sz w:val="36"/>
          <w:szCs w:val="36"/>
        </w:rPr>
        <w:t xml:space="preserve">Animal Sciences Graduates </w:t>
      </w:r>
      <w:proofErr w:type="gramStart"/>
      <w:r w:rsidRPr="003202AB">
        <w:rPr>
          <w:rFonts w:ascii="Times New Roman" w:eastAsia="Times New Roman" w:hAnsi="Times New Roman" w:cs="Times New Roman"/>
          <w:sz w:val="36"/>
          <w:szCs w:val="36"/>
        </w:rPr>
        <w:t>To</w:t>
      </w:r>
      <w:proofErr w:type="gramEnd"/>
      <w:r w:rsidRPr="003202AB">
        <w:rPr>
          <w:rFonts w:ascii="Times New Roman" w:eastAsia="Times New Roman" w:hAnsi="Times New Roman" w:cs="Times New Roman"/>
          <w:sz w:val="36"/>
          <w:szCs w:val="36"/>
        </w:rPr>
        <w:t xml:space="preserve"> Be Held In 2015 E.C</w:t>
      </w:r>
    </w:p>
    <w:p w14:paraId="2C117FEE" w14:textId="77777777" w:rsidR="003202AB" w:rsidRPr="003202AB" w:rsidRDefault="003202AB" w:rsidP="003202AB">
      <w:pPr>
        <w:shd w:val="clear" w:color="auto" w:fill="FFFFFF"/>
        <w:spacing w:after="0" w:line="0" w:lineRule="auto"/>
        <w:jc w:val="both"/>
        <w:rPr>
          <w:rFonts w:ascii="Times New Roman" w:eastAsia="Times New Roman" w:hAnsi="Times New Roman" w:cs="Times New Roman"/>
          <w:sz w:val="36"/>
          <w:szCs w:val="36"/>
        </w:rPr>
      </w:pPr>
      <w:r w:rsidRPr="003202AB">
        <w:rPr>
          <w:rFonts w:ascii="Times New Roman" w:eastAsia="Times New Roman" w:hAnsi="Times New Roman" w:cs="Times New Roman"/>
          <w:sz w:val="36"/>
          <w:szCs w:val="36"/>
        </w:rPr>
        <w:t xml:space="preserve">Competencies &amp; Courses Suggested For Exit Examination </w:t>
      </w:r>
      <w:proofErr w:type="gramStart"/>
      <w:r w:rsidRPr="003202AB">
        <w:rPr>
          <w:rFonts w:ascii="Times New Roman" w:eastAsia="Times New Roman" w:hAnsi="Times New Roman" w:cs="Times New Roman"/>
          <w:sz w:val="36"/>
          <w:szCs w:val="36"/>
        </w:rPr>
        <w:t>For</w:t>
      </w:r>
      <w:proofErr w:type="gramEnd"/>
      <w:r w:rsidRPr="003202AB">
        <w:rPr>
          <w:rFonts w:ascii="Times New Roman" w:eastAsia="Times New Roman" w:hAnsi="Times New Roman" w:cs="Times New Roman"/>
          <w:sz w:val="36"/>
          <w:szCs w:val="36"/>
        </w:rPr>
        <w:t xml:space="preserve"> </w:t>
      </w:r>
      <w:proofErr w:type="spellStart"/>
      <w:r w:rsidRPr="003202AB">
        <w:rPr>
          <w:rFonts w:ascii="Times New Roman" w:eastAsia="Times New Roman" w:hAnsi="Times New Roman" w:cs="Times New Roman"/>
          <w:sz w:val="36"/>
          <w:szCs w:val="36"/>
        </w:rPr>
        <w:t>Bsc</w:t>
      </w:r>
      <w:proofErr w:type="spellEnd"/>
      <w:r w:rsidRPr="003202AB">
        <w:rPr>
          <w:rFonts w:ascii="Times New Roman" w:eastAsia="Times New Roman" w:hAnsi="Times New Roman" w:cs="Times New Roman"/>
          <w:sz w:val="36"/>
          <w:szCs w:val="36"/>
        </w:rPr>
        <w:t xml:space="preserve"> In</w:t>
      </w:r>
    </w:p>
    <w:p w14:paraId="366591CC" w14:textId="77777777" w:rsidR="003202AB" w:rsidRPr="003202AB" w:rsidRDefault="003202AB" w:rsidP="003202AB">
      <w:pPr>
        <w:shd w:val="clear" w:color="auto" w:fill="FFFFFF"/>
        <w:spacing w:after="0" w:line="0" w:lineRule="auto"/>
        <w:jc w:val="both"/>
        <w:rPr>
          <w:rFonts w:ascii="Times New Roman" w:eastAsia="Times New Roman" w:hAnsi="Times New Roman" w:cs="Times New Roman"/>
          <w:sz w:val="36"/>
          <w:szCs w:val="36"/>
        </w:rPr>
      </w:pPr>
      <w:r w:rsidRPr="003202AB">
        <w:rPr>
          <w:rFonts w:ascii="Times New Roman" w:eastAsia="Times New Roman" w:hAnsi="Times New Roman" w:cs="Times New Roman"/>
          <w:sz w:val="36"/>
          <w:szCs w:val="36"/>
        </w:rPr>
        <w:t xml:space="preserve">Animal Sciences Graduates </w:t>
      </w:r>
      <w:proofErr w:type="gramStart"/>
      <w:r w:rsidRPr="003202AB">
        <w:rPr>
          <w:rFonts w:ascii="Times New Roman" w:eastAsia="Times New Roman" w:hAnsi="Times New Roman" w:cs="Times New Roman"/>
          <w:sz w:val="36"/>
          <w:szCs w:val="36"/>
        </w:rPr>
        <w:t>To</w:t>
      </w:r>
      <w:proofErr w:type="gramEnd"/>
      <w:r w:rsidRPr="003202AB">
        <w:rPr>
          <w:rFonts w:ascii="Times New Roman" w:eastAsia="Times New Roman" w:hAnsi="Times New Roman" w:cs="Times New Roman"/>
          <w:sz w:val="36"/>
          <w:szCs w:val="36"/>
        </w:rPr>
        <w:t xml:space="preserve"> Be Held In 2015 E.C</w:t>
      </w:r>
    </w:p>
    <w:p w14:paraId="71970BC2" w14:textId="77777777" w:rsidR="003202AB" w:rsidRPr="003202AB" w:rsidRDefault="003202AB" w:rsidP="003202AB">
      <w:pPr>
        <w:spacing w:after="0" w:line="360" w:lineRule="auto"/>
        <w:jc w:val="both"/>
        <w:rPr>
          <w:rFonts w:ascii="Times New Roman" w:eastAsia="Times New Roman" w:hAnsi="Times New Roman" w:cs="Times New Roman"/>
          <w:sz w:val="36"/>
          <w:szCs w:val="36"/>
          <w:lang w:val="en-GB" w:eastAsia="en-GB"/>
        </w:rPr>
      </w:pPr>
    </w:p>
    <w:p w14:paraId="4AAB0AB6" w14:textId="77777777" w:rsidR="003202AB" w:rsidRPr="003202AB" w:rsidRDefault="003202AB" w:rsidP="003202AB">
      <w:pPr>
        <w:spacing w:after="0" w:line="360" w:lineRule="auto"/>
        <w:jc w:val="both"/>
        <w:rPr>
          <w:rFonts w:ascii="Times New Roman" w:eastAsia="Times New Roman" w:hAnsi="Times New Roman" w:cs="Times New Roman"/>
          <w:sz w:val="36"/>
          <w:szCs w:val="36"/>
          <w:lang w:val="en-GB" w:eastAsia="en-GB"/>
        </w:rPr>
      </w:pPr>
    </w:p>
    <w:p w14:paraId="1EC6BE10" w14:textId="0A66F338" w:rsidR="003202AB" w:rsidRPr="003202AB" w:rsidRDefault="00586E8C" w:rsidP="003202AB">
      <w:pPr>
        <w:jc w:val="center"/>
        <w:rPr>
          <w:rFonts w:ascii="Times New Roman" w:eastAsia="Calibri" w:hAnsi="Times New Roman" w:cs="Times New Roman"/>
          <w:sz w:val="32"/>
        </w:rPr>
      </w:pPr>
      <w:r>
        <w:rPr>
          <w:rFonts w:ascii="Times New Roman" w:eastAsia="Times New Roman" w:hAnsi="Times New Roman" w:cs="Times New Roman"/>
          <w:sz w:val="36"/>
          <w:szCs w:val="36"/>
          <w:lang w:val="en-GB" w:eastAsia="en-GB"/>
        </w:rPr>
        <w:t>By:</w:t>
      </w:r>
      <w:r w:rsidR="003202AB" w:rsidRPr="003202AB">
        <w:rPr>
          <w:rFonts w:ascii="Times New Roman" w:eastAsia="Calibri" w:hAnsi="Times New Roman" w:cs="Times New Roman"/>
          <w:sz w:val="32"/>
        </w:rPr>
        <w:t xml:space="preserve"> Kefale Eniyew (MSc, Asst. Prof) </w:t>
      </w:r>
    </w:p>
    <w:p w14:paraId="49762C67" w14:textId="77777777" w:rsidR="003202AB" w:rsidRDefault="003202AB" w:rsidP="003202AB">
      <w:pPr>
        <w:jc w:val="center"/>
        <w:rPr>
          <w:rFonts w:ascii="Times New Roman" w:eastAsia="Calibri" w:hAnsi="Times New Roman" w:cs="Times New Roman"/>
          <w:sz w:val="32"/>
        </w:rPr>
      </w:pPr>
      <w:r w:rsidRPr="003202AB">
        <w:rPr>
          <w:rFonts w:ascii="Times New Roman" w:eastAsia="Calibri" w:hAnsi="Times New Roman" w:cs="Times New Roman"/>
          <w:sz w:val="32"/>
        </w:rPr>
        <w:t xml:space="preserve">University of Gondar </w:t>
      </w:r>
    </w:p>
    <w:p w14:paraId="5AE16542" w14:textId="6A10DB0C" w:rsidR="003202AB" w:rsidRDefault="003202AB" w:rsidP="003202AB">
      <w:pPr>
        <w:jc w:val="center"/>
        <w:rPr>
          <w:rFonts w:ascii="Times New Roman" w:hAnsi="Times New Roman" w:cs="Times New Roman"/>
          <w:sz w:val="32"/>
        </w:rPr>
      </w:pPr>
      <w:r>
        <w:rPr>
          <w:rFonts w:ascii="Times New Roman" w:hAnsi="Times New Roman" w:cs="Times New Roman"/>
          <w:sz w:val="32"/>
        </w:rPr>
        <w:t xml:space="preserve">        Hakim Hashim </w:t>
      </w:r>
      <w:r w:rsidRPr="00782D19">
        <w:rPr>
          <w:rFonts w:ascii="Times New Roman" w:hAnsi="Times New Roman" w:cs="Times New Roman"/>
          <w:sz w:val="32"/>
        </w:rPr>
        <w:t>(</w:t>
      </w:r>
      <w:r>
        <w:rPr>
          <w:rFonts w:ascii="Times New Roman" w:hAnsi="Times New Roman" w:cs="Times New Roman"/>
          <w:sz w:val="32"/>
        </w:rPr>
        <w:t xml:space="preserve">MSc, </w:t>
      </w:r>
      <w:r w:rsidRPr="00782D19">
        <w:rPr>
          <w:rFonts w:ascii="Times New Roman" w:hAnsi="Times New Roman" w:cs="Times New Roman"/>
          <w:sz w:val="32"/>
        </w:rPr>
        <w:t xml:space="preserve">Asst. Prof) </w:t>
      </w:r>
      <w:r>
        <w:rPr>
          <w:rFonts w:ascii="Times New Roman" w:hAnsi="Times New Roman" w:cs="Times New Roman"/>
          <w:sz w:val="32"/>
        </w:rPr>
        <w:t xml:space="preserve"> </w:t>
      </w:r>
    </w:p>
    <w:p w14:paraId="738F90DB" w14:textId="15A3DF90" w:rsidR="003202AB" w:rsidRDefault="003202AB" w:rsidP="003202AB">
      <w:pPr>
        <w:jc w:val="center"/>
        <w:rPr>
          <w:rFonts w:ascii="Times New Roman" w:hAnsi="Times New Roman" w:cs="Times New Roman"/>
          <w:sz w:val="32"/>
        </w:rPr>
      </w:pPr>
      <w:r>
        <w:rPr>
          <w:rFonts w:ascii="Times New Roman" w:hAnsi="Times New Roman" w:cs="Times New Roman"/>
          <w:sz w:val="32"/>
        </w:rPr>
        <w:t>Haramaya University</w:t>
      </w:r>
    </w:p>
    <w:p w14:paraId="65B52787" w14:textId="54AFD138" w:rsidR="003202AB" w:rsidRDefault="003202AB" w:rsidP="003202AB">
      <w:pPr>
        <w:rPr>
          <w:rFonts w:ascii="Times New Roman" w:hAnsi="Times New Roman" w:cs="Times New Roman"/>
          <w:sz w:val="32"/>
        </w:rPr>
      </w:pPr>
      <w:r>
        <w:rPr>
          <w:rFonts w:ascii="Times New Roman" w:hAnsi="Times New Roman" w:cs="Times New Roman"/>
          <w:sz w:val="32"/>
        </w:rPr>
        <w:t xml:space="preserve">                                 Wesagn Berhane (PhD)</w:t>
      </w:r>
    </w:p>
    <w:p w14:paraId="650522D7" w14:textId="77FA2C4E" w:rsidR="003202AB" w:rsidRPr="003202AB" w:rsidRDefault="003202AB" w:rsidP="003202AB">
      <w:pPr>
        <w:jc w:val="center"/>
        <w:rPr>
          <w:rFonts w:ascii="Times New Roman" w:eastAsia="Calibri" w:hAnsi="Times New Roman" w:cs="Times New Roman"/>
          <w:sz w:val="32"/>
        </w:rPr>
      </w:pPr>
      <w:r>
        <w:rPr>
          <w:rFonts w:ascii="Times New Roman" w:hAnsi="Times New Roman" w:cs="Times New Roman"/>
          <w:sz w:val="32"/>
        </w:rPr>
        <w:t>Haramaya University</w:t>
      </w:r>
    </w:p>
    <w:p w14:paraId="11167B88" w14:textId="77777777" w:rsidR="003202AB" w:rsidRPr="003202AB" w:rsidRDefault="003202AB" w:rsidP="003202AB">
      <w:pPr>
        <w:spacing w:after="0" w:line="360" w:lineRule="auto"/>
        <w:jc w:val="both"/>
        <w:rPr>
          <w:rFonts w:ascii="Times New Roman" w:eastAsia="Times New Roman" w:hAnsi="Times New Roman" w:cs="Times New Roman"/>
          <w:sz w:val="36"/>
          <w:szCs w:val="36"/>
          <w:lang w:val="en-GB" w:eastAsia="en-GB"/>
        </w:rPr>
      </w:pPr>
    </w:p>
    <w:p w14:paraId="268DD9B0" w14:textId="77777777" w:rsidR="003202AB" w:rsidRPr="003202AB" w:rsidRDefault="003202AB" w:rsidP="003202AB">
      <w:pPr>
        <w:spacing w:after="0" w:line="360" w:lineRule="auto"/>
        <w:jc w:val="both"/>
        <w:rPr>
          <w:rFonts w:ascii="Times New Roman" w:eastAsia="Times New Roman" w:hAnsi="Times New Roman" w:cs="Times New Roman"/>
          <w:sz w:val="36"/>
          <w:szCs w:val="36"/>
          <w:lang w:val="en-GB" w:eastAsia="en-GB"/>
        </w:rPr>
      </w:pPr>
    </w:p>
    <w:p w14:paraId="2AE50124" w14:textId="77777777" w:rsidR="003202AB" w:rsidRPr="003202AB" w:rsidRDefault="003202AB" w:rsidP="003202AB">
      <w:pPr>
        <w:spacing w:after="0" w:line="360" w:lineRule="auto"/>
        <w:jc w:val="right"/>
        <w:rPr>
          <w:rFonts w:ascii="Times New Roman" w:eastAsia="Times New Roman" w:hAnsi="Times New Roman" w:cs="Times New Roman"/>
          <w:sz w:val="36"/>
          <w:szCs w:val="36"/>
          <w:lang w:val="en-GB" w:eastAsia="en-GB"/>
        </w:rPr>
      </w:pPr>
      <w:r w:rsidRPr="003202AB">
        <w:rPr>
          <w:rFonts w:ascii="Times New Roman" w:eastAsia="Times New Roman" w:hAnsi="Times New Roman" w:cs="Times New Roman"/>
          <w:sz w:val="36"/>
          <w:szCs w:val="36"/>
          <w:lang w:val="en-GB" w:eastAsia="en-GB"/>
        </w:rPr>
        <w:t>July, 2022</w:t>
      </w:r>
    </w:p>
    <w:p w14:paraId="2E699181" w14:textId="77777777" w:rsidR="003202AB" w:rsidRPr="003202AB" w:rsidRDefault="003202AB" w:rsidP="003202AB">
      <w:pPr>
        <w:spacing w:after="0" w:line="360" w:lineRule="auto"/>
        <w:jc w:val="right"/>
        <w:rPr>
          <w:rFonts w:ascii="Times New Roman" w:eastAsia="Times New Roman" w:hAnsi="Times New Roman" w:cs="Times New Roman"/>
          <w:sz w:val="36"/>
          <w:szCs w:val="36"/>
          <w:lang w:val="en-GB" w:eastAsia="en-GB"/>
        </w:rPr>
      </w:pPr>
      <w:r w:rsidRPr="003202AB">
        <w:rPr>
          <w:rFonts w:ascii="Times New Roman" w:eastAsia="Times New Roman" w:hAnsi="Times New Roman" w:cs="Times New Roman"/>
          <w:sz w:val="36"/>
          <w:szCs w:val="36"/>
          <w:lang w:val="en-GB" w:eastAsia="en-GB"/>
        </w:rPr>
        <w:t>Addis Ababa</w:t>
      </w:r>
    </w:p>
    <w:p w14:paraId="32D5F4E9" w14:textId="37C569BE" w:rsidR="003202AB" w:rsidRPr="003202AB" w:rsidRDefault="003202AB" w:rsidP="003202AB">
      <w:pPr>
        <w:jc w:val="center"/>
        <w:rPr>
          <w:rFonts w:ascii="Times New Roman" w:eastAsia="Calibri" w:hAnsi="Times New Roman" w:cs="Times New Roman"/>
          <w:b/>
          <w:bCs/>
          <w:sz w:val="32"/>
        </w:rPr>
      </w:pPr>
      <w:r>
        <w:rPr>
          <w:rFonts w:ascii="Times New Roman" w:eastAsia="Times New Roman" w:hAnsi="Times New Roman" w:cs="Times New Roman"/>
          <w:sz w:val="36"/>
          <w:szCs w:val="36"/>
          <w:lang w:val="en-GB" w:eastAsia="en-GB"/>
        </w:rPr>
        <w:t xml:space="preserve">                                                                                   </w:t>
      </w:r>
      <w:r w:rsidRPr="003202AB">
        <w:rPr>
          <w:rFonts w:ascii="Times New Roman" w:eastAsia="Times New Roman" w:hAnsi="Times New Roman" w:cs="Times New Roman"/>
          <w:sz w:val="36"/>
          <w:szCs w:val="36"/>
          <w:lang w:val="en-GB" w:eastAsia="en-GB"/>
        </w:rPr>
        <w:t>Ethiopia</w:t>
      </w:r>
    </w:p>
    <w:p w14:paraId="55216915" w14:textId="77777777" w:rsidR="003202AB" w:rsidRDefault="003202AB" w:rsidP="0013689B">
      <w:pPr>
        <w:spacing w:after="0" w:line="360" w:lineRule="auto"/>
        <w:jc w:val="both"/>
        <w:rPr>
          <w:rFonts w:ascii="Times New Roman" w:hAnsi="Times New Roman" w:cs="Times New Roman"/>
          <w:b/>
          <w:bCs/>
          <w:sz w:val="28"/>
          <w:szCs w:val="20"/>
        </w:rPr>
      </w:pPr>
    </w:p>
    <w:p w14:paraId="7DC92DAE" w14:textId="77777777" w:rsidR="003202AB" w:rsidRDefault="003202AB" w:rsidP="0013689B">
      <w:pPr>
        <w:spacing w:after="0" w:line="360" w:lineRule="auto"/>
        <w:jc w:val="both"/>
        <w:rPr>
          <w:rFonts w:ascii="Times New Roman" w:hAnsi="Times New Roman" w:cs="Times New Roman"/>
          <w:b/>
          <w:bCs/>
          <w:sz w:val="28"/>
          <w:szCs w:val="20"/>
        </w:rPr>
      </w:pPr>
    </w:p>
    <w:p w14:paraId="29EA715C" w14:textId="77777777" w:rsidR="003202AB" w:rsidRDefault="003202AB" w:rsidP="0013689B">
      <w:pPr>
        <w:spacing w:after="0" w:line="360" w:lineRule="auto"/>
        <w:jc w:val="both"/>
        <w:rPr>
          <w:rFonts w:ascii="Times New Roman" w:hAnsi="Times New Roman" w:cs="Times New Roman"/>
          <w:b/>
          <w:bCs/>
          <w:sz w:val="28"/>
          <w:szCs w:val="20"/>
        </w:rPr>
      </w:pPr>
    </w:p>
    <w:p w14:paraId="220BA7B9" w14:textId="77777777" w:rsidR="003202AB" w:rsidRDefault="003202AB" w:rsidP="0013689B">
      <w:pPr>
        <w:spacing w:after="0" w:line="360" w:lineRule="auto"/>
        <w:jc w:val="both"/>
        <w:rPr>
          <w:rFonts w:ascii="Times New Roman" w:hAnsi="Times New Roman" w:cs="Times New Roman"/>
          <w:b/>
          <w:bCs/>
          <w:sz w:val="28"/>
          <w:szCs w:val="20"/>
        </w:rPr>
      </w:pPr>
    </w:p>
    <w:p w14:paraId="17A5F78F" w14:textId="54981AEC" w:rsidR="00782D19" w:rsidRDefault="00782D19" w:rsidP="00400A61">
      <w:pPr>
        <w:rPr>
          <w:rFonts w:ascii="Times New Roman" w:hAnsi="Times New Roman" w:cs="Times New Roman"/>
          <w:sz w:val="24"/>
        </w:rPr>
      </w:pPr>
    </w:p>
    <w:sdt>
      <w:sdtPr>
        <w:rPr>
          <w:rFonts w:ascii="Times New Roman" w:eastAsiaTheme="minorHAnsi" w:hAnsi="Times New Roman" w:cs="Times New Roman"/>
          <w:color w:val="auto"/>
          <w:sz w:val="24"/>
          <w:szCs w:val="24"/>
        </w:rPr>
        <w:id w:val="1849906916"/>
        <w:docPartObj>
          <w:docPartGallery w:val="Table of Contents"/>
          <w:docPartUnique/>
        </w:docPartObj>
      </w:sdtPr>
      <w:sdtEndPr>
        <w:rPr>
          <w:b/>
          <w:bCs/>
          <w:noProof/>
        </w:rPr>
      </w:sdtEndPr>
      <w:sdtContent>
        <w:p w14:paraId="5516EE42" w14:textId="77777777" w:rsidR="0072369F" w:rsidRPr="00D35EC8" w:rsidRDefault="0072369F" w:rsidP="00D35EC8">
          <w:pPr>
            <w:pStyle w:val="TOCHeading"/>
            <w:spacing w:line="360" w:lineRule="auto"/>
            <w:jc w:val="center"/>
            <w:rPr>
              <w:rFonts w:ascii="Times New Roman" w:hAnsi="Times New Roman" w:cs="Times New Roman"/>
              <w:b/>
              <w:bCs/>
              <w:sz w:val="24"/>
              <w:szCs w:val="24"/>
            </w:rPr>
          </w:pPr>
          <w:r w:rsidRPr="00D35EC8">
            <w:rPr>
              <w:rFonts w:ascii="Times New Roman" w:hAnsi="Times New Roman" w:cs="Times New Roman"/>
              <w:b/>
              <w:bCs/>
              <w:sz w:val="24"/>
              <w:szCs w:val="24"/>
            </w:rPr>
            <w:t>Contents</w:t>
          </w:r>
        </w:p>
        <w:p w14:paraId="75FF2B4F" w14:textId="77777777" w:rsidR="00B64BA7" w:rsidRDefault="0072369F">
          <w:pPr>
            <w:pStyle w:val="TOC1"/>
            <w:tabs>
              <w:tab w:val="left" w:pos="440"/>
              <w:tab w:val="right" w:leader="dot" w:pos="9016"/>
            </w:tabs>
            <w:rPr>
              <w:rFonts w:eastAsiaTheme="minorEastAsia"/>
              <w:noProof/>
              <w:lang w:val="en-GB" w:eastAsia="en-GB"/>
            </w:rPr>
          </w:pPr>
          <w:r w:rsidRPr="004D0464">
            <w:rPr>
              <w:rFonts w:ascii="Times New Roman" w:hAnsi="Times New Roman" w:cs="Times New Roman"/>
              <w:sz w:val="24"/>
              <w:szCs w:val="24"/>
            </w:rPr>
            <w:fldChar w:fldCharType="begin"/>
          </w:r>
          <w:r w:rsidRPr="004D0464">
            <w:rPr>
              <w:rFonts w:ascii="Times New Roman" w:hAnsi="Times New Roman" w:cs="Times New Roman"/>
              <w:sz w:val="24"/>
              <w:szCs w:val="24"/>
            </w:rPr>
            <w:instrText xml:space="preserve"> TOC \o "1-3" \h \z \u </w:instrText>
          </w:r>
          <w:r w:rsidRPr="004D0464">
            <w:rPr>
              <w:rFonts w:ascii="Times New Roman" w:hAnsi="Times New Roman" w:cs="Times New Roman"/>
              <w:sz w:val="24"/>
              <w:szCs w:val="24"/>
            </w:rPr>
            <w:fldChar w:fldCharType="separate"/>
          </w:r>
          <w:hyperlink w:anchor="_Toc109728686" w:history="1">
            <w:r w:rsidR="00B64BA7" w:rsidRPr="00217C89">
              <w:rPr>
                <w:rStyle w:val="Hyperlink"/>
                <w:rFonts w:ascii="Times New Roman" w:hAnsi="Times New Roman" w:cs="Times New Roman"/>
                <w:b/>
                <w:bCs/>
                <w:noProof/>
              </w:rPr>
              <w:t>1.</w:t>
            </w:r>
            <w:r w:rsidR="00B64BA7">
              <w:rPr>
                <w:rFonts w:eastAsiaTheme="minorEastAsia"/>
                <w:noProof/>
                <w:lang w:val="en-GB" w:eastAsia="en-GB"/>
              </w:rPr>
              <w:tab/>
            </w:r>
            <w:r w:rsidR="00B64BA7" w:rsidRPr="00217C89">
              <w:rPr>
                <w:rStyle w:val="Hyperlink"/>
                <w:rFonts w:ascii="Times New Roman" w:hAnsi="Times New Roman" w:cs="Times New Roman"/>
                <w:b/>
                <w:bCs/>
                <w:noProof/>
              </w:rPr>
              <w:t>INTRODUCTION</w:t>
            </w:r>
            <w:r w:rsidR="00B64BA7">
              <w:rPr>
                <w:noProof/>
                <w:webHidden/>
              </w:rPr>
              <w:tab/>
            </w:r>
            <w:r w:rsidR="00B64BA7">
              <w:rPr>
                <w:noProof/>
                <w:webHidden/>
              </w:rPr>
              <w:fldChar w:fldCharType="begin"/>
            </w:r>
            <w:r w:rsidR="00B64BA7">
              <w:rPr>
                <w:noProof/>
                <w:webHidden/>
              </w:rPr>
              <w:instrText xml:space="preserve"> PAGEREF _Toc109728686 \h </w:instrText>
            </w:r>
            <w:r w:rsidR="00B64BA7">
              <w:rPr>
                <w:noProof/>
                <w:webHidden/>
              </w:rPr>
            </w:r>
            <w:r w:rsidR="00B64BA7">
              <w:rPr>
                <w:noProof/>
                <w:webHidden/>
              </w:rPr>
              <w:fldChar w:fldCharType="separate"/>
            </w:r>
            <w:r w:rsidR="00B64BA7">
              <w:rPr>
                <w:noProof/>
                <w:webHidden/>
              </w:rPr>
              <w:t>3</w:t>
            </w:r>
            <w:r w:rsidR="00B64BA7">
              <w:rPr>
                <w:noProof/>
                <w:webHidden/>
              </w:rPr>
              <w:fldChar w:fldCharType="end"/>
            </w:r>
          </w:hyperlink>
        </w:p>
        <w:p w14:paraId="592D5AED" w14:textId="77777777" w:rsidR="00B64BA7" w:rsidRDefault="00F928A1">
          <w:pPr>
            <w:pStyle w:val="TOC1"/>
            <w:tabs>
              <w:tab w:val="left" w:pos="440"/>
              <w:tab w:val="right" w:leader="dot" w:pos="9016"/>
            </w:tabs>
            <w:rPr>
              <w:rFonts w:eastAsiaTheme="minorEastAsia"/>
              <w:noProof/>
              <w:lang w:val="en-GB" w:eastAsia="en-GB"/>
            </w:rPr>
          </w:pPr>
          <w:hyperlink w:anchor="_Toc109728687" w:history="1">
            <w:r w:rsidR="00B64BA7" w:rsidRPr="00217C89">
              <w:rPr>
                <w:rStyle w:val="Hyperlink"/>
                <w:rFonts w:ascii="Times New Roman" w:hAnsi="Times New Roman" w:cs="Times New Roman"/>
                <w:b/>
                <w:bCs/>
                <w:noProof/>
              </w:rPr>
              <w:t>2.</w:t>
            </w:r>
            <w:r w:rsidR="00B64BA7">
              <w:rPr>
                <w:rFonts w:eastAsiaTheme="minorEastAsia"/>
                <w:noProof/>
                <w:lang w:val="en-GB" w:eastAsia="en-GB"/>
              </w:rPr>
              <w:tab/>
            </w:r>
            <w:r w:rsidR="00B64BA7" w:rsidRPr="00217C89">
              <w:rPr>
                <w:rStyle w:val="Hyperlink"/>
                <w:rFonts w:ascii="Times New Roman" w:hAnsi="Times New Roman" w:cs="Times New Roman"/>
                <w:b/>
                <w:bCs/>
                <w:noProof/>
              </w:rPr>
              <w:t>Expected Profiles of graduates</w:t>
            </w:r>
            <w:r w:rsidR="00B64BA7">
              <w:rPr>
                <w:noProof/>
                <w:webHidden/>
              </w:rPr>
              <w:tab/>
            </w:r>
            <w:r w:rsidR="00B64BA7">
              <w:rPr>
                <w:noProof/>
                <w:webHidden/>
              </w:rPr>
              <w:fldChar w:fldCharType="begin"/>
            </w:r>
            <w:r w:rsidR="00B64BA7">
              <w:rPr>
                <w:noProof/>
                <w:webHidden/>
              </w:rPr>
              <w:instrText xml:space="preserve"> PAGEREF _Toc109728687 \h </w:instrText>
            </w:r>
            <w:r w:rsidR="00B64BA7">
              <w:rPr>
                <w:noProof/>
                <w:webHidden/>
              </w:rPr>
            </w:r>
            <w:r w:rsidR="00B64BA7">
              <w:rPr>
                <w:noProof/>
                <w:webHidden/>
              </w:rPr>
              <w:fldChar w:fldCharType="separate"/>
            </w:r>
            <w:r w:rsidR="00B64BA7">
              <w:rPr>
                <w:noProof/>
                <w:webHidden/>
              </w:rPr>
              <w:t>4</w:t>
            </w:r>
            <w:r w:rsidR="00B64BA7">
              <w:rPr>
                <w:noProof/>
                <w:webHidden/>
              </w:rPr>
              <w:fldChar w:fldCharType="end"/>
            </w:r>
          </w:hyperlink>
        </w:p>
        <w:p w14:paraId="3C061F39" w14:textId="77777777" w:rsidR="00B64BA7" w:rsidRDefault="00F928A1">
          <w:pPr>
            <w:pStyle w:val="TOC1"/>
            <w:tabs>
              <w:tab w:val="left" w:pos="440"/>
              <w:tab w:val="right" w:leader="dot" w:pos="9016"/>
            </w:tabs>
            <w:rPr>
              <w:rFonts w:eastAsiaTheme="minorEastAsia"/>
              <w:noProof/>
              <w:lang w:val="en-GB" w:eastAsia="en-GB"/>
            </w:rPr>
          </w:pPr>
          <w:hyperlink w:anchor="_Toc109728688" w:history="1">
            <w:r w:rsidR="00B64BA7" w:rsidRPr="00217C89">
              <w:rPr>
                <w:rStyle w:val="Hyperlink"/>
                <w:rFonts w:ascii="Times New Roman" w:hAnsi="Times New Roman" w:cs="Times New Roman"/>
                <w:b/>
                <w:bCs/>
                <w:noProof/>
              </w:rPr>
              <w:t>3.</w:t>
            </w:r>
            <w:r w:rsidR="00B64BA7">
              <w:rPr>
                <w:rFonts w:eastAsiaTheme="minorEastAsia"/>
                <w:noProof/>
                <w:lang w:val="en-GB" w:eastAsia="en-GB"/>
              </w:rPr>
              <w:tab/>
            </w:r>
            <w:r w:rsidR="00B64BA7" w:rsidRPr="00217C89">
              <w:rPr>
                <w:rStyle w:val="Hyperlink"/>
                <w:rFonts w:ascii="Times New Roman" w:hAnsi="Times New Roman" w:cs="Times New Roman"/>
                <w:b/>
                <w:bCs/>
                <w:noProof/>
              </w:rPr>
              <w:t>Competencies and Learning Outcomes</w:t>
            </w:r>
            <w:r w:rsidR="00B64BA7">
              <w:rPr>
                <w:noProof/>
                <w:webHidden/>
              </w:rPr>
              <w:tab/>
            </w:r>
            <w:r w:rsidR="00B64BA7">
              <w:rPr>
                <w:noProof/>
                <w:webHidden/>
              </w:rPr>
              <w:fldChar w:fldCharType="begin"/>
            </w:r>
            <w:r w:rsidR="00B64BA7">
              <w:rPr>
                <w:noProof/>
                <w:webHidden/>
              </w:rPr>
              <w:instrText xml:space="preserve"> PAGEREF _Toc109728688 \h </w:instrText>
            </w:r>
            <w:r w:rsidR="00B64BA7">
              <w:rPr>
                <w:noProof/>
                <w:webHidden/>
              </w:rPr>
            </w:r>
            <w:r w:rsidR="00B64BA7">
              <w:rPr>
                <w:noProof/>
                <w:webHidden/>
              </w:rPr>
              <w:fldChar w:fldCharType="separate"/>
            </w:r>
            <w:r w:rsidR="00B64BA7">
              <w:rPr>
                <w:noProof/>
                <w:webHidden/>
              </w:rPr>
              <w:t>4</w:t>
            </w:r>
            <w:r w:rsidR="00B64BA7">
              <w:rPr>
                <w:noProof/>
                <w:webHidden/>
              </w:rPr>
              <w:fldChar w:fldCharType="end"/>
            </w:r>
          </w:hyperlink>
        </w:p>
        <w:p w14:paraId="51E8A17A" w14:textId="77777777" w:rsidR="00B64BA7" w:rsidRDefault="00F928A1">
          <w:pPr>
            <w:pStyle w:val="TOC3"/>
            <w:tabs>
              <w:tab w:val="right" w:leader="dot" w:pos="9016"/>
            </w:tabs>
            <w:rPr>
              <w:rFonts w:eastAsiaTheme="minorEastAsia"/>
              <w:noProof/>
              <w:lang w:val="en-GB" w:eastAsia="en-GB"/>
            </w:rPr>
          </w:pPr>
          <w:hyperlink w:anchor="_Toc109728689" w:history="1">
            <w:r w:rsidR="00B64BA7" w:rsidRPr="00217C89">
              <w:rPr>
                <w:rStyle w:val="Hyperlink"/>
                <w:noProof/>
              </w:rPr>
              <w:t>Knowledge</w:t>
            </w:r>
            <w:r w:rsidR="00B64BA7">
              <w:rPr>
                <w:noProof/>
                <w:webHidden/>
              </w:rPr>
              <w:tab/>
            </w:r>
            <w:r w:rsidR="00B64BA7">
              <w:rPr>
                <w:noProof/>
                <w:webHidden/>
              </w:rPr>
              <w:fldChar w:fldCharType="begin"/>
            </w:r>
            <w:r w:rsidR="00B64BA7">
              <w:rPr>
                <w:noProof/>
                <w:webHidden/>
              </w:rPr>
              <w:instrText xml:space="preserve"> PAGEREF _Toc109728689 \h </w:instrText>
            </w:r>
            <w:r w:rsidR="00B64BA7">
              <w:rPr>
                <w:noProof/>
                <w:webHidden/>
              </w:rPr>
            </w:r>
            <w:r w:rsidR="00B64BA7">
              <w:rPr>
                <w:noProof/>
                <w:webHidden/>
              </w:rPr>
              <w:fldChar w:fldCharType="separate"/>
            </w:r>
            <w:r w:rsidR="00B64BA7">
              <w:rPr>
                <w:noProof/>
                <w:webHidden/>
              </w:rPr>
              <w:t>5</w:t>
            </w:r>
            <w:r w:rsidR="00B64BA7">
              <w:rPr>
                <w:noProof/>
                <w:webHidden/>
              </w:rPr>
              <w:fldChar w:fldCharType="end"/>
            </w:r>
          </w:hyperlink>
        </w:p>
        <w:p w14:paraId="6487A201" w14:textId="77777777" w:rsidR="00B64BA7" w:rsidRDefault="00F928A1">
          <w:pPr>
            <w:pStyle w:val="TOC3"/>
            <w:tabs>
              <w:tab w:val="right" w:leader="dot" w:pos="9016"/>
            </w:tabs>
            <w:rPr>
              <w:rFonts w:eastAsiaTheme="minorEastAsia"/>
              <w:noProof/>
              <w:lang w:val="en-GB" w:eastAsia="en-GB"/>
            </w:rPr>
          </w:pPr>
          <w:hyperlink w:anchor="_Toc109728690" w:history="1">
            <w:r w:rsidR="00B64BA7" w:rsidRPr="00217C89">
              <w:rPr>
                <w:rStyle w:val="Hyperlink"/>
                <w:noProof/>
              </w:rPr>
              <w:t>Skill</w:t>
            </w:r>
            <w:r w:rsidR="00B64BA7">
              <w:rPr>
                <w:noProof/>
                <w:webHidden/>
              </w:rPr>
              <w:tab/>
            </w:r>
            <w:r w:rsidR="00B64BA7">
              <w:rPr>
                <w:noProof/>
                <w:webHidden/>
              </w:rPr>
              <w:fldChar w:fldCharType="begin"/>
            </w:r>
            <w:r w:rsidR="00B64BA7">
              <w:rPr>
                <w:noProof/>
                <w:webHidden/>
              </w:rPr>
              <w:instrText xml:space="preserve"> PAGEREF _Toc109728690 \h </w:instrText>
            </w:r>
            <w:r w:rsidR="00B64BA7">
              <w:rPr>
                <w:noProof/>
                <w:webHidden/>
              </w:rPr>
            </w:r>
            <w:r w:rsidR="00B64BA7">
              <w:rPr>
                <w:noProof/>
                <w:webHidden/>
              </w:rPr>
              <w:fldChar w:fldCharType="separate"/>
            </w:r>
            <w:r w:rsidR="00B64BA7">
              <w:rPr>
                <w:noProof/>
                <w:webHidden/>
              </w:rPr>
              <w:t>5</w:t>
            </w:r>
            <w:r w:rsidR="00B64BA7">
              <w:rPr>
                <w:noProof/>
                <w:webHidden/>
              </w:rPr>
              <w:fldChar w:fldCharType="end"/>
            </w:r>
          </w:hyperlink>
        </w:p>
        <w:p w14:paraId="425EF4A7" w14:textId="77777777" w:rsidR="00B64BA7" w:rsidRDefault="00F928A1">
          <w:pPr>
            <w:pStyle w:val="TOC3"/>
            <w:tabs>
              <w:tab w:val="right" w:leader="dot" w:pos="9016"/>
            </w:tabs>
            <w:rPr>
              <w:rFonts w:eastAsiaTheme="minorEastAsia"/>
              <w:noProof/>
              <w:lang w:val="en-GB" w:eastAsia="en-GB"/>
            </w:rPr>
          </w:pPr>
          <w:hyperlink w:anchor="_Toc109728691" w:history="1">
            <w:r w:rsidR="00B64BA7" w:rsidRPr="00217C89">
              <w:rPr>
                <w:rStyle w:val="Hyperlink"/>
                <w:noProof/>
              </w:rPr>
              <w:t>Attitude</w:t>
            </w:r>
            <w:r w:rsidR="00B64BA7">
              <w:rPr>
                <w:noProof/>
                <w:webHidden/>
              </w:rPr>
              <w:tab/>
            </w:r>
            <w:r w:rsidR="00B64BA7">
              <w:rPr>
                <w:noProof/>
                <w:webHidden/>
              </w:rPr>
              <w:fldChar w:fldCharType="begin"/>
            </w:r>
            <w:r w:rsidR="00B64BA7">
              <w:rPr>
                <w:noProof/>
                <w:webHidden/>
              </w:rPr>
              <w:instrText xml:space="preserve"> PAGEREF _Toc109728691 \h </w:instrText>
            </w:r>
            <w:r w:rsidR="00B64BA7">
              <w:rPr>
                <w:noProof/>
                <w:webHidden/>
              </w:rPr>
            </w:r>
            <w:r w:rsidR="00B64BA7">
              <w:rPr>
                <w:noProof/>
                <w:webHidden/>
              </w:rPr>
              <w:fldChar w:fldCharType="separate"/>
            </w:r>
            <w:r w:rsidR="00B64BA7">
              <w:rPr>
                <w:noProof/>
                <w:webHidden/>
              </w:rPr>
              <w:t>6</w:t>
            </w:r>
            <w:r w:rsidR="00B64BA7">
              <w:rPr>
                <w:noProof/>
                <w:webHidden/>
              </w:rPr>
              <w:fldChar w:fldCharType="end"/>
            </w:r>
          </w:hyperlink>
        </w:p>
        <w:p w14:paraId="4FDC80E9" w14:textId="77777777" w:rsidR="00B64BA7" w:rsidRDefault="00F928A1">
          <w:pPr>
            <w:pStyle w:val="TOC1"/>
            <w:tabs>
              <w:tab w:val="left" w:pos="440"/>
              <w:tab w:val="right" w:leader="dot" w:pos="9016"/>
            </w:tabs>
            <w:rPr>
              <w:rFonts w:eastAsiaTheme="minorEastAsia"/>
              <w:noProof/>
              <w:lang w:val="en-GB" w:eastAsia="en-GB"/>
            </w:rPr>
          </w:pPr>
          <w:hyperlink w:anchor="_Toc109728692" w:history="1">
            <w:r w:rsidR="00B64BA7" w:rsidRPr="00217C89">
              <w:rPr>
                <w:rStyle w:val="Hyperlink"/>
                <w:rFonts w:ascii="Times New Roman" w:hAnsi="Times New Roman" w:cs="Times New Roman"/>
                <w:b/>
                <w:bCs/>
                <w:noProof/>
              </w:rPr>
              <w:t>4.</w:t>
            </w:r>
            <w:r w:rsidR="00B64BA7">
              <w:rPr>
                <w:rFonts w:eastAsiaTheme="minorEastAsia"/>
                <w:noProof/>
                <w:lang w:val="en-GB" w:eastAsia="en-GB"/>
              </w:rPr>
              <w:tab/>
            </w:r>
            <w:r w:rsidR="00B64BA7" w:rsidRPr="00217C89">
              <w:rPr>
                <w:rStyle w:val="Hyperlink"/>
                <w:rFonts w:ascii="Times New Roman" w:hAnsi="Times New Roman" w:cs="Times New Roman"/>
                <w:b/>
                <w:bCs/>
                <w:noProof/>
              </w:rPr>
              <w:t xml:space="preserve">Themes and Courses to be included in the exam </w:t>
            </w:r>
            <w:r w:rsidR="00B64BA7">
              <w:rPr>
                <w:noProof/>
                <w:webHidden/>
              </w:rPr>
              <w:tab/>
            </w:r>
            <w:r w:rsidR="00B64BA7">
              <w:rPr>
                <w:noProof/>
                <w:webHidden/>
              </w:rPr>
              <w:fldChar w:fldCharType="begin"/>
            </w:r>
            <w:r w:rsidR="00B64BA7">
              <w:rPr>
                <w:noProof/>
                <w:webHidden/>
              </w:rPr>
              <w:instrText xml:space="preserve"> PAGEREF _Toc109728692 \h </w:instrText>
            </w:r>
            <w:r w:rsidR="00B64BA7">
              <w:rPr>
                <w:noProof/>
                <w:webHidden/>
              </w:rPr>
            </w:r>
            <w:r w:rsidR="00B64BA7">
              <w:rPr>
                <w:noProof/>
                <w:webHidden/>
              </w:rPr>
              <w:fldChar w:fldCharType="separate"/>
            </w:r>
            <w:r w:rsidR="00B64BA7">
              <w:rPr>
                <w:noProof/>
                <w:webHidden/>
              </w:rPr>
              <w:t>6</w:t>
            </w:r>
            <w:r w:rsidR="00B64BA7">
              <w:rPr>
                <w:noProof/>
                <w:webHidden/>
              </w:rPr>
              <w:fldChar w:fldCharType="end"/>
            </w:r>
          </w:hyperlink>
        </w:p>
        <w:p w14:paraId="594A471B" w14:textId="77777777" w:rsidR="00B64BA7" w:rsidRDefault="00F928A1">
          <w:pPr>
            <w:pStyle w:val="TOC1"/>
            <w:tabs>
              <w:tab w:val="left" w:pos="440"/>
              <w:tab w:val="right" w:leader="dot" w:pos="9016"/>
            </w:tabs>
            <w:rPr>
              <w:rFonts w:eastAsiaTheme="minorEastAsia"/>
              <w:noProof/>
              <w:lang w:val="en-GB" w:eastAsia="en-GB"/>
            </w:rPr>
          </w:pPr>
          <w:hyperlink w:anchor="_Toc109728693" w:history="1">
            <w:r w:rsidR="00B64BA7" w:rsidRPr="00217C89">
              <w:rPr>
                <w:rStyle w:val="Hyperlink"/>
                <w:rFonts w:ascii="Times New Roman" w:hAnsi="Times New Roman" w:cs="Times New Roman"/>
                <w:b/>
                <w:bCs/>
                <w:noProof/>
              </w:rPr>
              <w:t>5.</w:t>
            </w:r>
            <w:r w:rsidR="00B64BA7">
              <w:rPr>
                <w:rFonts w:eastAsiaTheme="minorEastAsia"/>
                <w:noProof/>
                <w:lang w:val="en-GB" w:eastAsia="en-GB"/>
              </w:rPr>
              <w:tab/>
            </w:r>
            <w:r w:rsidR="00B64BA7" w:rsidRPr="00217C89">
              <w:rPr>
                <w:rStyle w:val="Hyperlink"/>
                <w:rFonts w:ascii="Times New Roman" w:hAnsi="Times New Roman" w:cs="Times New Roman"/>
                <w:b/>
                <w:bCs/>
                <w:noProof/>
              </w:rPr>
              <w:t>Conclusion</w:t>
            </w:r>
            <w:r w:rsidR="00B64BA7">
              <w:rPr>
                <w:noProof/>
                <w:webHidden/>
              </w:rPr>
              <w:tab/>
            </w:r>
            <w:r w:rsidR="00B64BA7">
              <w:rPr>
                <w:noProof/>
                <w:webHidden/>
              </w:rPr>
              <w:fldChar w:fldCharType="begin"/>
            </w:r>
            <w:r w:rsidR="00B64BA7">
              <w:rPr>
                <w:noProof/>
                <w:webHidden/>
              </w:rPr>
              <w:instrText xml:space="preserve"> PAGEREF _Toc109728693 \h </w:instrText>
            </w:r>
            <w:r w:rsidR="00B64BA7">
              <w:rPr>
                <w:noProof/>
                <w:webHidden/>
              </w:rPr>
            </w:r>
            <w:r w:rsidR="00B64BA7">
              <w:rPr>
                <w:noProof/>
                <w:webHidden/>
              </w:rPr>
              <w:fldChar w:fldCharType="separate"/>
            </w:r>
            <w:r w:rsidR="00B64BA7">
              <w:rPr>
                <w:noProof/>
                <w:webHidden/>
              </w:rPr>
              <w:t>8</w:t>
            </w:r>
            <w:r w:rsidR="00B64BA7">
              <w:rPr>
                <w:noProof/>
                <w:webHidden/>
              </w:rPr>
              <w:fldChar w:fldCharType="end"/>
            </w:r>
          </w:hyperlink>
        </w:p>
        <w:p w14:paraId="3150D768" w14:textId="77777777" w:rsidR="0072369F" w:rsidRDefault="0072369F" w:rsidP="004D0464">
          <w:pPr>
            <w:spacing w:line="360" w:lineRule="auto"/>
          </w:pPr>
          <w:r w:rsidRPr="004D0464">
            <w:rPr>
              <w:rFonts w:ascii="Times New Roman" w:hAnsi="Times New Roman" w:cs="Times New Roman"/>
              <w:b/>
              <w:bCs/>
              <w:noProof/>
              <w:sz w:val="24"/>
              <w:szCs w:val="24"/>
            </w:rPr>
            <w:fldChar w:fldCharType="end"/>
          </w:r>
        </w:p>
      </w:sdtContent>
    </w:sdt>
    <w:p w14:paraId="05646E73" w14:textId="77777777" w:rsidR="0072369F" w:rsidRDefault="0072369F" w:rsidP="0072369F">
      <w:pPr>
        <w:rPr>
          <w:rFonts w:ascii="Times New Roman" w:hAnsi="Times New Roman" w:cs="Times New Roman"/>
          <w:sz w:val="24"/>
        </w:rPr>
      </w:pPr>
    </w:p>
    <w:p w14:paraId="78EDF80F" w14:textId="77777777" w:rsidR="0072369F" w:rsidRDefault="0072369F" w:rsidP="0072369F">
      <w:pPr>
        <w:rPr>
          <w:rFonts w:ascii="Times New Roman" w:hAnsi="Times New Roman" w:cs="Times New Roman"/>
          <w:sz w:val="24"/>
        </w:rPr>
      </w:pPr>
    </w:p>
    <w:p w14:paraId="5C523FD3" w14:textId="77777777" w:rsidR="0072369F" w:rsidRDefault="0072369F" w:rsidP="0072369F">
      <w:pPr>
        <w:rPr>
          <w:rFonts w:ascii="Times New Roman" w:hAnsi="Times New Roman" w:cs="Times New Roman"/>
          <w:sz w:val="24"/>
        </w:rPr>
      </w:pPr>
    </w:p>
    <w:p w14:paraId="5A675C8A" w14:textId="77777777" w:rsidR="0072369F" w:rsidRDefault="0072369F" w:rsidP="0072369F">
      <w:pPr>
        <w:rPr>
          <w:rFonts w:ascii="Times New Roman" w:hAnsi="Times New Roman" w:cs="Times New Roman"/>
          <w:sz w:val="24"/>
        </w:rPr>
      </w:pPr>
    </w:p>
    <w:p w14:paraId="4A5600A2" w14:textId="77777777" w:rsidR="0072369F" w:rsidRDefault="0072369F" w:rsidP="0072369F">
      <w:pPr>
        <w:rPr>
          <w:rFonts w:ascii="Times New Roman" w:hAnsi="Times New Roman" w:cs="Times New Roman"/>
          <w:sz w:val="24"/>
        </w:rPr>
      </w:pPr>
    </w:p>
    <w:p w14:paraId="60633345" w14:textId="77777777" w:rsidR="0072369F" w:rsidRDefault="0072369F" w:rsidP="0072369F">
      <w:pPr>
        <w:rPr>
          <w:rFonts w:ascii="Times New Roman" w:hAnsi="Times New Roman" w:cs="Times New Roman"/>
          <w:sz w:val="24"/>
        </w:rPr>
      </w:pPr>
    </w:p>
    <w:p w14:paraId="58B2D7E6" w14:textId="77777777" w:rsidR="0072369F" w:rsidRDefault="0072369F" w:rsidP="0072369F">
      <w:pPr>
        <w:rPr>
          <w:rFonts w:ascii="Times New Roman" w:hAnsi="Times New Roman" w:cs="Times New Roman"/>
          <w:sz w:val="24"/>
        </w:rPr>
      </w:pPr>
    </w:p>
    <w:p w14:paraId="601179BB" w14:textId="77777777" w:rsidR="0072369F" w:rsidRDefault="0072369F" w:rsidP="0072369F">
      <w:pPr>
        <w:rPr>
          <w:rFonts w:ascii="Times New Roman" w:hAnsi="Times New Roman" w:cs="Times New Roman"/>
          <w:sz w:val="24"/>
        </w:rPr>
      </w:pPr>
    </w:p>
    <w:p w14:paraId="1977D959" w14:textId="77777777" w:rsidR="0072369F" w:rsidRDefault="0072369F" w:rsidP="0072369F">
      <w:pPr>
        <w:rPr>
          <w:rFonts w:ascii="Times New Roman" w:hAnsi="Times New Roman" w:cs="Times New Roman"/>
          <w:sz w:val="24"/>
        </w:rPr>
      </w:pPr>
    </w:p>
    <w:p w14:paraId="25D9D9B7" w14:textId="77777777" w:rsidR="0072369F" w:rsidRDefault="0072369F" w:rsidP="0072369F">
      <w:pPr>
        <w:rPr>
          <w:rFonts w:ascii="Times New Roman" w:hAnsi="Times New Roman" w:cs="Times New Roman"/>
          <w:sz w:val="24"/>
        </w:rPr>
      </w:pPr>
    </w:p>
    <w:p w14:paraId="318205AB" w14:textId="77777777" w:rsidR="0072369F" w:rsidRDefault="0072369F" w:rsidP="0072369F">
      <w:pPr>
        <w:rPr>
          <w:rFonts w:ascii="Times New Roman" w:hAnsi="Times New Roman" w:cs="Times New Roman"/>
          <w:sz w:val="24"/>
        </w:rPr>
      </w:pPr>
    </w:p>
    <w:p w14:paraId="64202FD6" w14:textId="77777777" w:rsidR="0072369F" w:rsidRDefault="0072369F" w:rsidP="0072369F">
      <w:pPr>
        <w:rPr>
          <w:rFonts w:ascii="Times New Roman" w:hAnsi="Times New Roman" w:cs="Times New Roman"/>
          <w:sz w:val="24"/>
        </w:rPr>
      </w:pPr>
    </w:p>
    <w:p w14:paraId="41D7FFDB" w14:textId="77777777" w:rsidR="0072369F" w:rsidRDefault="0072369F" w:rsidP="0072369F">
      <w:pPr>
        <w:rPr>
          <w:rFonts w:ascii="Times New Roman" w:hAnsi="Times New Roman" w:cs="Times New Roman"/>
          <w:sz w:val="24"/>
        </w:rPr>
      </w:pPr>
    </w:p>
    <w:p w14:paraId="167F499B" w14:textId="77777777" w:rsidR="0072369F" w:rsidRDefault="0072369F" w:rsidP="0072369F">
      <w:pPr>
        <w:rPr>
          <w:rFonts w:ascii="Times New Roman" w:hAnsi="Times New Roman" w:cs="Times New Roman"/>
          <w:sz w:val="24"/>
        </w:rPr>
      </w:pPr>
    </w:p>
    <w:p w14:paraId="2C377901" w14:textId="77777777" w:rsidR="0072369F" w:rsidRDefault="0072369F" w:rsidP="0072369F">
      <w:pPr>
        <w:rPr>
          <w:rFonts w:ascii="Times New Roman" w:hAnsi="Times New Roman" w:cs="Times New Roman"/>
          <w:sz w:val="24"/>
        </w:rPr>
      </w:pPr>
    </w:p>
    <w:p w14:paraId="4EE7669D" w14:textId="07AB21DE" w:rsidR="00106B00" w:rsidRPr="009F083B" w:rsidRDefault="00C42A89" w:rsidP="009F083B">
      <w:pPr>
        <w:pStyle w:val="Heading1"/>
        <w:numPr>
          <w:ilvl w:val="0"/>
          <w:numId w:val="12"/>
        </w:numPr>
        <w:spacing w:before="0" w:line="360" w:lineRule="auto"/>
        <w:rPr>
          <w:rFonts w:ascii="Times New Roman" w:hAnsi="Times New Roman" w:cs="Times New Roman"/>
          <w:b/>
          <w:bCs/>
          <w:color w:val="auto"/>
          <w:sz w:val="28"/>
          <w:szCs w:val="28"/>
        </w:rPr>
      </w:pPr>
      <w:r w:rsidRPr="00C42A89">
        <w:rPr>
          <w:rFonts w:ascii="Times New Roman" w:hAnsi="Times New Roman" w:cs="Times New Roman"/>
          <w:sz w:val="24"/>
        </w:rPr>
        <w:br w:type="column"/>
      </w:r>
      <w:bookmarkStart w:id="1" w:name="_Toc109728686"/>
      <w:r w:rsidRPr="009F083B">
        <w:rPr>
          <w:rFonts w:ascii="Times New Roman" w:hAnsi="Times New Roman" w:cs="Times New Roman"/>
          <w:b/>
          <w:bCs/>
          <w:color w:val="auto"/>
          <w:sz w:val="28"/>
          <w:szCs w:val="28"/>
        </w:rPr>
        <w:lastRenderedPageBreak/>
        <w:t>INTRODUCTION</w:t>
      </w:r>
      <w:bookmarkEnd w:id="1"/>
    </w:p>
    <w:p w14:paraId="42A9734B" w14:textId="2442B7B9" w:rsidR="00214315" w:rsidRDefault="00214315" w:rsidP="00B95425">
      <w:pPr>
        <w:spacing w:after="0" w:line="360" w:lineRule="auto"/>
        <w:jc w:val="both"/>
        <w:rPr>
          <w:rFonts w:ascii="Times New Roman" w:hAnsi="Times New Roman" w:cs="Times New Roman"/>
          <w:sz w:val="24"/>
        </w:rPr>
      </w:pPr>
      <w:r w:rsidRPr="00494733">
        <w:rPr>
          <w:rFonts w:ascii="Times New Roman" w:hAnsi="Times New Roman" w:cs="Times New Roman"/>
          <w:sz w:val="24"/>
          <w:szCs w:val="24"/>
        </w:rPr>
        <w:t>Agriculture and Rural development issues remain to be at the core of Ethiopia’s national development policies and programs to improve the welfare of the poor and promote holistic growth. Producing competent, motivated and skilled graduates who can understand agriculture and rural development issues and communicate effectively with farmers is one of the prerequisites.</w:t>
      </w:r>
      <w:r>
        <w:rPr>
          <w:rFonts w:ascii="Times New Roman" w:hAnsi="Times New Roman" w:cs="Times New Roman"/>
          <w:sz w:val="24"/>
          <w:szCs w:val="24"/>
        </w:rPr>
        <w:t xml:space="preserve"> This </w:t>
      </w:r>
      <w:r w:rsidRPr="003008E7">
        <w:rPr>
          <w:rFonts w:ascii="Times New Roman" w:hAnsi="Times New Roman" w:cs="Times New Roman"/>
          <w:sz w:val="24"/>
          <w:szCs w:val="24"/>
        </w:rPr>
        <w:t>is essentially the role of</w:t>
      </w:r>
      <w:r w:rsidRPr="00214315">
        <w:rPr>
          <w:rFonts w:ascii="Times New Roman" w:hAnsi="Times New Roman" w:cs="Times New Roman"/>
          <w:sz w:val="24"/>
          <w:szCs w:val="24"/>
        </w:rPr>
        <w:t xml:space="preserve"> </w:t>
      </w:r>
      <w:r>
        <w:rPr>
          <w:rFonts w:ascii="Times New Roman" w:hAnsi="Times New Roman" w:cs="Times New Roman"/>
          <w:sz w:val="24"/>
          <w:szCs w:val="24"/>
        </w:rPr>
        <w:t>H</w:t>
      </w:r>
      <w:r w:rsidRPr="003008E7">
        <w:rPr>
          <w:rFonts w:ascii="Times New Roman" w:hAnsi="Times New Roman" w:cs="Times New Roman"/>
          <w:sz w:val="24"/>
          <w:szCs w:val="24"/>
        </w:rPr>
        <w:t>igher learning institutions</w:t>
      </w:r>
      <w:r>
        <w:rPr>
          <w:rFonts w:ascii="Times New Roman" w:hAnsi="Times New Roman" w:cs="Times New Roman"/>
          <w:sz w:val="24"/>
          <w:szCs w:val="24"/>
        </w:rPr>
        <w:t>. Public universities in Ethiopia are tasked with the responsibility of</w:t>
      </w:r>
      <w:r w:rsidRPr="00214315">
        <w:rPr>
          <w:rFonts w:ascii="Times New Roman" w:hAnsi="Times New Roman" w:cs="Times New Roman"/>
          <w:sz w:val="24"/>
          <w:szCs w:val="24"/>
        </w:rPr>
        <w:t xml:space="preserve"> </w:t>
      </w:r>
      <w:r>
        <w:rPr>
          <w:rFonts w:ascii="Times New Roman" w:hAnsi="Times New Roman" w:cs="Times New Roman"/>
          <w:sz w:val="24"/>
          <w:szCs w:val="24"/>
        </w:rPr>
        <w:t>producing</w:t>
      </w:r>
      <w:r w:rsidRPr="003008E7">
        <w:rPr>
          <w:rFonts w:ascii="Times New Roman" w:hAnsi="Times New Roman" w:cs="Times New Roman"/>
          <w:sz w:val="24"/>
          <w:szCs w:val="24"/>
        </w:rPr>
        <w:t xml:space="preserve"> competent graduates with the </w:t>
      </w:r>
      <w:r>
        <w:rPr>
          <w:rFonts w:ascii="Times New Roman" w:hAnsi="Times New Roman" w:cs="Times New Roman"/>
          <w:sz w:val="24"/>
          <w:szCs w:val="24"/>
        </w:rPr>
        <w:t>expected knowledge,</w:t>
      </w:r>
      <w:r w:rsidRPr="003008E7">
        <w:rPr>
          <w:rFonts w:ascii="Times New Roman" w:hAnsi="Times New Roman" w:cs="Times New Roman"/>
          <w:sz w:val="24"/>
          <w:szCs w:val="24"/>
        </w:rPr>
        <w:t xml:space="preserve"> skill</w:t>
      </w:r>
      <w:r>
        <w:rPr>
          <w:rFonts w:ascii="Times New Roman" w:hAnsi="Times New Roman" w:cs="Times New Roman"/>
          <w:sz w:val="24"/>
          <w:szCs w:val="24"/>
        </w:rPr>
        <w:t xml:space="preserve"> and attitude competencies</w:t>
      </w:r>
      <w:r w:rsidRPr="003008E7">
        <w:rPr>
          <w:rFonts w:ascii="Times New Roman" w:hAnsi="Times New Roman" w:cs="Times New Roman"/>
          <w:sz w:val="24"/>
          <w:szCs w:val="24"/>
        </w:rPr>
        <w:t xml:space="preserve"> required</w:t>
      </w:r>
      <w:r>
        <w:rPr>
          <w:rFonts w:ascii="Times New Roman" w:hAnsi="Times New Roman" w:cs="Times New Roman"/>
          <w:sz w:val="24"/>
          <w:szCs w:val="24"/>
        </w:rPr>
        <w:t xml:space="preserve"> to serve the rural communities. </w:t>
      </w:r>
      <w:r>
        <w:rPr>
          <w:rFonts w:ascii="Times New Roman" w:hAnsi="Times New Roman" w:cs="Times New Roman"/>
          <w:sz w:val="24"/>
        </w:rPr>
        <w:t>The department of Rural Development and Agricultural Extension is one of the departments across many public Universities in Ethiopia responsible</w:t>
      </w:r>
      <w:r w:rsidRPr="00214315">
        <w:rPr>
          <w:rFonts w:ascii="Times New Roman" w:hAnsi="Times New Roman" w:cs="Times New Roman"/>
          <w:sz w:val="24"/>
        </w:rPr>
        <w:t xml:space="preserve"> </w:t>
      </w:r>
      <w:r>
        <w:rPr>
          <w:rFonts w:ascii="Times New Roman" w:hAnsi="Times New Roman" w:cs="Times New Roman"/>
          <w:sz w:val="24"/>
        </w:rPr>
        <w:t xml:space="preserve">for </w:t>
      </w:r>
      <w:r w:rsidR="00B95425">
        <w:rPr>
          <w:rFonts w:ascii="Times New Roman" w:hAnsi="Times New Roman" w:cs="Times New Roman"/>
          <w:sz w:val="24"/>
        </w:rPr>
        <w:t>creating qualified</w:t>
      </w:r>
      <w:r>
        <w:rPr>
          <w:rFonts w:ascii="Times New Roman" w:hAnsi="Times New Roman" w:cs="Times New Roman"/>
          <w:sz w:val="24"/>
        </w:rPr>
        <w:t xml:space="preserve"> and skilled graduates in rural development and agricultural extension profession. </w:t>
      </w:r>
    </w:p>
    <w:p w14:paraId="5AB05530" w14:textId="39C0FABD" w:rsidR="00B95425" w:rsidRDefault="00B95425" w:rsidP="00C42A89">
      <w:pPr>
        <w:spacing w:after="0" w:line="360" w:lineRule="auto"/>
        <w:jc w:val="both"/>
        <w:rPr>
          <w:rFonts w:ascii="Times New Roman" w:hAnsi="Times New Roman" w:cs="Times New Roman"/>
          <w:sz w:val="24"/>
        </w:rPr>
      </w:pPr>
    </w:p>
    <w:p w14:paraId="448DB76C" w14:textId="1DB37974" w:rsidR="003756BB" w:rsidRDefault="00B95425" w:rsidP="00AE01F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2021, a nationally harmonized curriculum for the undergraduate program in rural development and agricultural extension program was developed expected along with a graduate profile and key learning outcomes, operationalized in terms of knowledge, skill, and attitude domains. The graduating students should acquire these required competencies and lastly need to be assessed by focusing on the major courses of the program. </w:t>
      </w:r>
    </w:p>
    <w:p w14:paraId="6D2C786D" w14:textId="77777777" w:rsidR="00C42A89" w:rsidRDefault="00C42A89" w:rsidP="00C42A89">
      <w:pPr>
        <w:spacing w:after="0" w:line="360" w:lineRule="auto"/>
        <w:jc w:val="both"/>
        <w:rPr>
          <w:rFonts w:ascii="Times New Roman" w:hAnsi="Times New Roman" w:cs="Times New Roman"/>
          <w:sz w:val="24"/>
          <w:szCs w:val="24"/>
        </w:rPr>
      </w:pPr>
    </w:p>
    <w:p w14:paraId="398642A7" w14:textId="1047F5E6" w:rsidR="00871395" w:rsidRDefault="00E979AA" w:rsidP="00E979A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Ministry of Education plans to offer a comprehensive exit exam for undergraduate programs nationally as of 2022/2023 AY (2015 E.C). The objective of the exit exam is to assess the students' level of knowledge, skill, and attitude using key indicators and considering the major courses they have taken during their stay at the university. As such, 15 major courses of the department are identified to enable students to prepare for their exit exams and for teachers to formulate exit exam questions on these courses. Therefore, the current document is to prepare a guideline than can serve as a</w:t>
      </w:r>
      <w:r w:rsidRPr="00823C99">
        <w:rPr>
          <w:rFonts w:ascii="Times New Roman" w:hAnsi="Times New Roman" w:cs="Times New Roman"/>
          <w:sz w:val="24"/>
          <w:szCs w:val="24"/>
        </w:rPr>
        <w:t xml:space="preserve"> </w:t>
      </w:r>
      <w:r>
        <w:rPr>
          <w:rFonts w:ascii="Times New Roman" w:hAnsi="Times New Roman" w:cs="Times New Roman"/>
          <w:sz w:val="24"/>
          <w:szCs w:val="24"/>
        </w:rPr>
        <w:t>g</w:t>
      </w:r>
      <w:r w:rsidRPr="00823C99">
        <w:rPr>
          <w:rFonts w:ascii="Times New Roman" w:hAnsi="Times New Roman" w:cs="Times New Roman"/>
          <w:sz w:val="24"/>
          <w:szCs w:val="24"/>
        </w:rPr>
        <w:t xml:space="preserve">uide to </w:t>
      </w:r>
      <w:r>
        <w:rPr>
          <w:rFonts w:ascii="Times New Roman" w:hAnsi="Times New Roman" w:cs="Times New Roman"/>
          <w:sz w:val="24"/>
          <w:szCs w:val="24"/>
        </w:rPr>
        <w:t>s</w:t>
      </w:r>
      <w:r w:rsidRPr="00823C99">
        <w:rPr>
          <w:rFonts w:ascii="Times New Roman" w:hAnsi="Times New Roman" w:cs="Times New Roman"/>
          <w:sz w:val="24"/>
          <w:szCs w:val="24"/>
        </w:rPr>
        <w:t xml:space="preserve">et </w:t>
      </w:r>
      <w:r>
        <w:rPr>
          <w:rFonts w:ascii="Times New Roman" w:hAnsi="Times New Roman" w:cs="Times New Roman"/>
          <w:sz w:val="24"/>
          <w:szCs w:val="24"/>
        </w:rPr>
        <w:t>c</w:t>
      </w:r>
      <w:r w:rsidRPr="00823C99">
        <w:rPr>
          <w:rFonts w:ascii="Times New Roman" w:hAnsi="Times New Roman" w:cs="Times New Roman"/>
          <w:sz w:val="24"/>
          <w:szCs w:val="24"/>
        </w:rPr>
        <w:t xml:space="preserve">ompetencies &amp; </w:t>
      </w:r>
      <w:r>
        <w:rPr>
          <w:rFonts w:ascii="Times New Roman" w:hAnsi="Times New Roman" w:cs="Times New Roman"/>
          <w:sz w:val="24"/>
          <w:szCs w:val="24"/>
        </w:rPr>
        <w:t>i</w:t>
      </w:r>
      <w:r w:rsidRPr="00823C99">
        <w:rPr>
          <w:rFonts w:ascii="Times New Roman" w:hAnsi="Times New Roman" w:cs="Times New Roman"/>
          <w:sz w:val="24"/>
          <w:szCs w:val="24"/>
        </w:rPr>
        <w:t>dentify</w:t>
      </w:r>
      <w:r>
        <w:rPr>
          <w:rFonts w:ascii="Times New Roman" w:hAnsi="Times New Roman" w:cs="Times New Roman"/>
          <w:sz w:val="24"/>
          <w:szCs w:val="24"/>
        </w:rPr>
        <w:t xml:space="preserve"> c</w:t>
      </w:r>
      <w:r w:rsidRPr="00823C99">
        <w:rPr>
          <w:rFonts w:ascii="Times New Roman" w:hAnsi="Times New Roman" w:cs="Times New Roman"/>
          <w:sz w:val="24"/>
          <w:szCs w:val="24"/>
        </w:rPr>
        <w:t xml:space="preserve">ourses in </w:t>
      </w:r>
      <w:r>
        <w:rPr>
          <w:rFonts w:ascii="Times New Roman" w:hAnsi="Times New Roman" w:cs="Times New Roman"/>
          <w:sz w:val="24"/>
          <w:szCs w:val="24"/>
        </w:rPr>
        <w:t>r</w:t>
      </w:r>
      <w:r w:rsidRPr="00823C99">
        <w:rPr>
          <w:rFonts w:ascii="Times New Roman" w:hAnsi="Times New Roman" w:cs="Times New Roman"/>
          <w:sz w:val="24"/>
          <w:szCs w:val="24"/>
        </w:rPr>
        <w:t xml:space="preserve">ural Development and Agricultural Extension for </w:t>
      </w:r>
      <w:r>
        <w:rPr>
          <w:rFonts w:ascii="Times New Roman" w:hAnsi="Times New Roman" w:cs="Times New Roman"/>
          <w:sz w:val="24"/>
          <w:szCs w:val="24"/>
        </w:rPr>
        <w:t>the exit</w:t>
      </w:r>
      <w:r w:rsidRPr="00823C99">
        <w:rPr>
          <w:rFonts w:ascii="Times New Roman" w:hAnsi="Times New Roman" w:cs="Times New Roman"/>
          <w:sz w:val="24"/>
          <w:szCs w:val="24"/>
        </w:rPr>
        <w:t xml:space="preserve"> Examination to be held in 2015 E.C</w:t>
      </w:r>
      <w:r w:rsidR="00B4303F">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89DEF55" w14:textId="77777777" w:rsidR="00E979AA" w:rsidRDefault="00E979AA" w:rsidP="00C42A89">
      <w:pPr>
        <w:spacing w:after="0" w:line="360" w:lineRule="auto"/>
        <w:jc w:val="both"/>
        <w:rPr>
          <w:rFonts w:ascii="Times New Roman" w:hAnsi="Times New Roman" w:cs="Times New Roman"/>
          <w:sz w:val="24"/>
          <w:szCs w:val="24"/>
        </w:rPr>
      </w:pPr>
    </w:p>
    <w:p w14:paraId="2A8D54EE" w14:textId="77777777" w:rsidR="00586E8C" w:rsidRDefault="00586E8C" w:rsidP="00C42A89">
      <w:pPr>
        <w:spacing w:after="0" w:line="360" w:lineRule="auto"/>
        <w:jc w:val="both"/>
        <w:rPr>
          <w:rFonts w:ascii="Times New Roman" w:hAnsi="Times New Roman" w:cs="Times New Roman"/>
          <w:sz w:val="24"/>
          <w:szCs w:val="24"/>
        </w:rPr>
      </w:pPr>
    </w:p>
    <w:p w14:paraId="0B000109" w14:textId="77777777" w:rsidR="00586E8C" w:rsidRDefault="00586E8C" w:rsidP="00C42A89">
      <w:pPr>
        <w:spacing w:after="0" w:line="360" w:lineRule="auto"/>
        <w:jc w:val="both"/>
        <w:rPr>
          <w:rFonts w:ascii="Times New Roman" w:hAnsi="Times New Roman" w:cs="Times New Roman"/>
          <w:sz w:val="24"/>
          <w:szCs w:val="24"/>
        </w:rPr>
      </w:pPr>
    </w:p>
    <w:p w14:paraId="1A347031" w14:textId="77777777" w:rsidR="00586E8C" w:rsidRPr="0010160C" w:rsidRDefault="00586E8C" w:rsidP="00C42A89">
      <w:pPr>
        <w:spacing w:after="0" w:line="360" w:lineRule="auto"/>
        <w:jc w:val="both"/>
        <w:rPr>
          <w:rFonts w:ascii="Times New Roman" w:hAnsi="Times New Roman" w:cs="Times New Roman"/>
          <w:sz w:val="24"/>
          <w:szCs w:val="24"/>
        </w:rPr>
      </w:pPr>
    </w:p>
    <w:p w14:paraId="6F39B045" w14:textId="28041DC7" w:rsidR="00B4482B" w:rsidRPr="00103798" w:rsidRDefault="00BB0140" w:rsidP="00253BD4">
      <w:pPr>
        <w:pStyle w:val="Heading1"/>
        <w:numPr>
          <w:ilvl w:val="0"/>
          <w:numId w:val="12"/>
        </w:numPr>
        <w:spacing w:before="0" w:line="360" w:lineRule="auto"/>
        <w:rPr>
          <w:rFonts w:ascii="Times New Roman" w:hAnsi="Times New Roman" w:cs="Times New Roman"/>
          <w:b/>
          <w:bCs/>
          <w:color w:val="auto"/>
          <w:sz w:val="28"/>
          <w:szCs w:val="28"/>
        </w:rPr>
      </w:pPr>
      <w:bookmarkStart w:id="2" w:name="_Toc109728687"/>
      <w:r w:rsidRPr="00103798">
        <w:rPr>
          <w:rFonts w:ascii="Times New Roman" w:hAnsi="Times New Roman" w:cs="Times New Roman"/>
          <w:b/>
          <w:bCs/>
          <w:color w:val="auto"/>
          <w:sz w:val="28"/>
          <w:szCs w:val="28"/>
        </w:rPr>
        <w:lastRenderedPageBreak/>
        <w:t>Expected Profiles of graduates</w:t>
      </w:r>
      <w:bookmarkEnd w:id="2"/>
      <w:r w:rsidRPr="00103798">
        <w:rPr>
          <w:rFonts w:ascii="Times New Roman" w:hAnsi="Times New Roman" w:cs="Times New Roman"/>
          <w:b/>
          <w:bCs/>
          <w:color w:val="auto"/>
          <w:sz w:val="28"/>
          <w:szCs w:val="28"/>
        </w:rPr>
        <w:t xml:space="preserve"> </w:t>
      </w:r>
    </w:p>
    <w:p w14:paraId="4C5C6A0A" w14:textId="156CA83F" w:rsidR="00B4482B" w:rsidRPr="0082193A" w:rsidRDefault="00B4482B" w:rsidP="0082193A">
      <w:pPr>
        <w:spacing w:after="0" w:line="360" w:lineRule="auto"/>
        <w:jc w:val="both"/>
        <w:rPr>
          <w:rFonts w:ascii="Times New Roman" w:hAnsi="Times New Roman" w:cs="Times New Roman"/>
          <w:sz w:val="24"/>
          <w:szCs w:val="24"/>
        </w:rPr>
      </w:pPr>
      <w:r w:rsidRPr="0082193A">
        <w:rPr>
          <w:rFonts w:ascii="Times New Roman" w:hAnsi="Times New Roman" w:cs="Times New Roman"/>
          <w:sz w:val="24"/>
          <w:szCs w:val="24"/>
        </w:rPr>
        <w:t xml:space="preserve">After successful completion of Rural Development and Agricultural Extension program, Graduates will be able to: </w:t>
      </w:r>
    </w:p>
    <w:p w14:paraId="027DAF84" w14:textId="77777777" w:rsidR="0091692C" w:rsidRDefault="0091692C" w:rsidP="001460B7">
      <w:pPr>
        <w:pStyle w:val="ListParagraph"/>
        <w:numPr>
          <w:ilvl w:val="2"/>
          <w:numId w:val="1"/>
        </w:numPr>
        <w:tabs>
          <w:tab w:val="left" w:pos="1409"/>
        </w:tabs>
        <w:spacing w:line="360" w:lineRule="auto"/>
        <w:jc w:val="both"/>
        <w:rPr>
          <w:rFonts w:ascii="Symbol" w:hAnsi="Symbol"/>
          <w:sz w:val="24"/>
        </w:rPr>
      </w:pPr>
      <w:r>
        <w:rPr>
          <w:sz w:val="24"/>
        </w:rPr>
        <w:t>Apply</w:t>
      </w:r>
      <w:r>
        <w:rPr>
          <w:spacing w:val="29"/>
          <w:sz w:val="24"/>
        </w:rPr>
        <w:t xml:space="preserve"> </w:t>
      </w:r>
      <w:r>
        <w:rPr>
          <w:sz w:val="24"/>
        </w:rPr>
        <w:t>proper</w:t>
      </w:r>
      <w:r>
        <w:rPr>
          <w:spacing w:val="35"/>
          <w:sz w:val="24"/>
        </w:rPr>
        <w:t xml:space="preserve"> </w:t>
      </w:r>
      <w:r>
        <w:rPr>
          <w:sz w:val="24"/>
        </w:rPr>
        <w:t>methods</w:t>
      </w:r>
      <w:r>
        <w:rPr>
          <w:spacing w:val="36"/>
          <w:sz w:val="24"/>
        </w:rPr>
        <w:t xml:space="preserve"> </w:t>
      </w:r>
      <w:r>
        <w:rPr>
          <w:sz w:val="24"/>
        </w:rPr>
        <w:t>of</w:t>
      </w:r>
      <w:r>
        <w:rPr>
          <w:spacing w:val="35"/>
          <w:sz w:val="24"/>
        </w:rPr>
        <w:t xml:space="preserve"> </w:t>
      </w:r>
      <w:r>
        <w:rPr>
          <w:sz w:val="24"/>
        </w:rPr>
        <w:t>how</w:t>
      </w:r>
      <w:r>
        <w:rPr>
          <w:spacing w:val="35"/>
          <w:sz w:val="24"/>
        </w:rPr>
        <w:t xml:space="preserve"> </w:t>
      </w:r>
      <w:r>
        <w:rPr>
          <w:sz w:val="24"/>
        </w:rPr>
        <w:t>different</w:t>
      </w:r>
      <w:r>
        <w:rPr>
          <w:spacing w:val="37"/>
          <w:sz w:val="24"/>
        </w:rPr>
        <w:t xml:space="preserve"> </w:t>
      </w:r>
      <w:r>
        <w:rPr>
          <w:sz w:val="24"/>
        </w:rPr>
        <w:t>community</w:t>
      </w:r>
      <w:r>
        <w:rPr>
          <w:spacing w:val="33"/>
          <w:sz w:val="24"/>
        </w:rPr>
        <w:t xml:space="preserve"> </w:t>
      </w:r>
      <w:r>
        <w:rPr>
          <w:sz w:val="24"/>
        </w:rPr>
        <w:t>groups</w:t>
      </w:r>
      <w:r>
        <w:rPr>
          <w:spacing w:val="37"/>
          <w:sz w:val="24"/>
        </w:rPr>
        <w:t xml:space="preserve"> </w:t>
      </w:r>
      <w:r>
        <w:rPr>
          <w:sz w:val="24"/>
        </w:rPr>
        <w:t>are</w:t>
      </w:r>
      <w:r>
        <w:rPr>
          <w:spacing w:val="34"/>
          <w:sz w:val="24"/>
        </w:rPr>
        <w:t xml:space="preserve"> </w:t>
      </w:r>
      <w:r>
        <w:rPr>
          <w:sz w:val="24"/>
        </w:rPr>
        <w:t>organized</w:t>
      </w:r>
      <w:r>
        <w:rPr>
          <w:spacing w:val="37"/>
          <w:sz w:val="24"/>
        </w:rPr>
        <w:t xml:space="preserve"> </w:t>
      </w:r>
      <w:r>
        <w:rPr>
          <w:sz w:val="24"/>
        </w:rPr>
        <w:t>and</w:t>
      </w:r>
      <w:r>
        <w:rPr>
          <w:spacing w:val="34"/>
          <w:sz w:val="24"/>
        </w:rPr>
        <w:t xml:space="preserve"> </w:t>
      </w:r>
      <w:r>
        <w:rPr>
          <w:sz w:val="24"/>
        </w:rPr>
        <w:t>enter</w:t>
      </w:r>
      <w:r>
        <w:rPr>
          <w:spacing w:val="-57"/>
          <w:sz w:val="24"/>
        </w:rPr>
        <w:t xml:space="preserve"> </w:t>
      </w:r>
      <w:r w:rsidR="00796314">
        <w:rPr>
          <w:spacing w:val="-57"/>
          <w:sz w:val="24"/>
        </w:rPr>
        <w:t xml:space="preserve">                    </w:t>
      </w:r>
      <w:r>
        <w:rPr>
          <w:sz w:val="24"/>
        </w:rPr>
        <w:t>into</w:t>
      </w:r>
      <w:r>
        <w:rPr>
          <w:spacing w:val="-1"/>
          <w:sz w:val="24"/>
        </w:rPr>
        <w:t xml:space="preserve"> </w:t>
      </w:r>
      <w:r>
        <w:rPr>
          <w:sz w:val="24"/>
        </w:rPr>
        <w:t>development endeavors,</w:t>
      </w:r>
    </w:p>
    <w:p w14:paraId="2AC30E0E" w14:textId="77777777" w:rsidR="0091692C" w:rsidRDefault="0091692C" w:rsidP="001460B7">
      <w:pPr>
        <w:pStyle w:val="ListParagraph"/>
        <w:numPr>
          <w:ilvl w:val="2"/>
          <w:numId w:val="1"/>
        </w:numPr>
        <w:tabs>
          <w:tab w:val="left" w:pos="1409"/>
        </w:tabs>
        <w:spacing w:line="360" w:lineRule="auto"/>
        <w:jc w:val="both"/>
        <w:rPr>
          <w:rFonts w:ascii="Symbol" w:hAnsi="Symbol"/>
          <w:sz w:val="24"/>
        </w:rPr>
      </w:pPr>
      <w:r>
        <w:rPr>
          <w:sz w:val="24"/>
        </w:rPr>
        <w:t>Facilitate</w:t>
      </w:r>
      <w:r>
        <w:rPr>
          <w:spacing w:val="1"/>
          <w:sz w:val="24"/>
        </w:rPr>
        <w:t xml:space="preserve"> </w:t>
      </w:r>
      <w:r>
        <w:rPr>
          <w:sz w:val="24"/>
        </w:rPr>
        <w:t>rural</w:t>
      </w:r>
      <w:r>
        <w:rPr>
          <w:spacing w:val="1"/>
          <w:sz w:val="24"/>
        </w:rPr>
        <w:t xml:space="preserve"> </w:t>
      </w:r>
      <w:r>
        <w:rPr>
          <w:sz w:val="24"/>
        </w:rPr>
        <w:t>innovation</w:t>
      </w:r>
      <w:r>
        <w:rPr>
          <w:spacing w:val="1"/>
          <w:sz w:val="24"/>
        </w:rPr>
        <w:t xml:space="preserve"> </w:t>
      </w:r>
      <w:r>
        <w:rPr>
          <w:sz w:val="24"/>
        </w:rPr>
        <w:t>(technological</w:t>
      </w:r>
      <w:r>
        <w:rPr>
          <w:spacing w:val="1"/>
          <w:sz w:val="24"/>
        </w:rPr>
        <w:t xml:space="preserve"> </w:t>
      </w:r>
      <w:r>
        <w:rPr>
          <w:sz w:val="24"/>
        </w:rPr>
        <w:t>and</w:t>
      </w:r>
      <w:r>
        <w:rPr>
          <w:spacing w:val="1"/>
          <w:sz w:val="24"/>
        </w:rPr>
        <w:t xml:space="preserve"> </w:t>
      </w:r>
      <w:r>
        <w:rPr>
          <w:sz w:val="24"/>
        </w:rPr>
        <w:t>institutional</w:t>
      </w:r>
      <w:r>
        <w:rPr>
          <w:spacing w:val="1"/>
          <w:sz w:val="24"/>
        </w:rPr>
        <w:t xml:space="preserve"> </w:t>
      </w:r>
      <w:r>
        <w:rPr>
          <w:sz w:val="24"/>
        </w:rPr>
        <w:t>innovations)</w:t>
      </w:r>
      <w:r>
        <w:rPr>
          <w:spacing w:val="60"/>
          <w:sz w:val="24"/>
        </w:rPr>
        <w:t xml:space="preserve"> </w:t>
      </w:r>
      <w:r>
        <w:rPr>
          <w:sz w:val="24"/>
        </w:rPr>
        <w:t>process</w:t>
      </w:r>
      <w:r>
        <w:rPr>
          <w:spacing w:val="1"/>
          <w:sz w:val="24"/>
        </w:rPr>
        <w:t xml:space="preserve"> </w:t>
      </w:r>
      <w:r>
        <w:rPr>
          <w:sz w:val="24"/>
        </w:rPr>
        <w:t>through</w:t>
      </w:r>
      <w:r>
        <w:rPr>
          <w:spacing w:val="1"/>
          <w:sz w:val="24"/>
        </w:rPr>
        <w:t xml:space="preserve"> </w:t>
      </w:r>
      <w:r w:rsidR="00796314">
        <w:rPr>
          <w:sz w:val="24"/>
        </w:rPr>
        <w:t>network</w:t>
      </w:r>
      <w:r>
        <w:rPr>
          <w:spacing w:val="1"/>
          <w:sz w:val="24"/>
        </w:rPr>
        <w:t xml:space="preserve"> </w:t>
      </w:r>
      <w:r>
        <w:rPr>
          <w:sz w:val="24"/>
        </w:rPr>
        <w:t>building,</w:t>
      </w:r>
      <w:r>
        <w:rPr>
          <w:spacing w:val="1"/>
          <w:sz w:val="24"/>
        </w:rPr>
        <w:t xml:space="preserve"> </w:t>
      </w:r>
      <w:r>
        <w:rPr>
          <w:sz w:val="24"/>
        </w:rPr>
        <w:t>social</w:t>
      </w:r>
      <w:r>
        <w:rPr>
          <w:spacing w:val="1"/>
          <w:sz w:val="24"/>
        </w:rPr>
        <w:t xml:space="preserve"> </w:t>
      </w:r>
      <w:r>
        <w:rPr>
          <w:sz w:val="24"/>
        </w:rPr>
        <w:t>learning</w:t>
      </w:r>
      <w:r>
        <w:rPr>
          <w:spacing w:val="1"/>
          <w:sz w:val="24"/>
        </w:rPr>
        <w:t xml:space="preserve"> </w:t>
      </w:r>
      <w:r>
        <w:rPr>
          <w:sz w:val="24"/>
        </w:rPr>
        <w:t>and</w:t>
      </w:r>
      <w:r>
        <w:rPr>
          <w:spacing w:val="1"/>
          <w:sz w:val="24"/>
        </w:rPr>
        <w:t xml:space="preserve"> </w:t>
      </w:r>
      <w:r>
        <w:rPr>
          <w:sz w:val="24"/>
        </w:rPr>
        <w:t>negotiation</w:t>
      </w:r>
      <w:r>
        <w:rPr>
          <w:spacing w:val="1"/>
          <w:sz w:val="24"/>
        </w:rPr>
        <w:t xml:space="preserve"> </w:t>
      </w:r>
      <w:r>
        <w:rPr>
          <w:sz w:val="24"/>
        </w:rPr>
        <w:t>using</w:t>
      </w:r>
      <w:r>
        <w:rPr>
          <w:spacing w:val="1"/>
          <w:sz w:val="24"/>
        </w:rPr>
        <w:t xml:space="preserve"> </w:t>
      </w:r>
      <w:r>
        <w:rPr>
          <w:sz w:val="24"/>
        </w:rPr>
        <w:t>effective</w:t>
      </w:r>
      <w:r>
        <w:rPr>
          <w:spacing w:val="1"/>
          <w:sz w:val="24"/>
        </w:rPr>
        <w:t xml:space="preserve"> </w:t>
      </w:r>
      <w:r>
        <w:rPr>
          <w:sz w:val="24"/>
        </w:rPr>
        <w:t>communicative</w:t>
      </w:r>
      <w:r>
        <w:rPr>
          <w:spacing w:val="-2"/>
          <w:sz w:val="24"/>
        </w:rPr>
        <w:t xml:space="preserve"> </w:t>
      </w:r>
      <w:r>
        <w:rPr>
          <w:sz w:val="24"/>
        </w:rPr>
        <w:t>interventions,</w:t>
      </w:r>
    </w:p>
    <w:p w14:paraId="17FF0449" w14:textId="6D33004F" w:rsidR="0091692C" w:rsidRDefault="0091692C" w:rsidP="001460B7">
      <w:pPr>
        <w:pStyle w:val="ListParagraph"/>
        <w:numPr>
          <w:ilvl w:val="2"/>
          <w:numId w:val="1"/>
        </w:numPr>
        <w:tabs>
          <w:tab w:val="left" w:pos="1409"/>
        </w:tabs>
        <w:spacing w:line="360" w:lineRule="auto"/>
        <w:jc w:val="both"/>
        <w:rPr>
          <w:rFonts w:ascii="Symbol" w:hAnsi="Symbol"/>
          <w:sz w:val="24"/>
        </w:rPr>
      </w:pPr>
      <w:r>
        <w:rPr>
          <w:sz w:val="24"/>
        </w:rPr>
        <w:t>Collect</w:t>
      </w:r>
      <w:r>
        <w:rPr>
          <w:spacing w:val="1"/>
          <w:sz w:val="24"/>
        </w:rPr>
        <w:t xml:space="preserve"> </w:t>
      </w:r>
      <w:r>
        <w:rPr>
          <w:sz w:val="24"/>
        </w:rPr>
        <w:t>and</w:t>
      </w:r>
      <w:r>
        <w:rPr>
          <w:spacing w:val="1"/>
          <w:sz w:val="24"/>
        </w:rPr>
        <w:t xml:space="preserve"> </w:t>
      </w:r>
      <w:r>
        <w:rPr>
          <w:sz w:val="24"/>
        </w:rPr>
        <w:t>analyze</w:t>
      </w:r>
      <w:r>
        <w:rPr>
          <w:spacing w:val="1"/>
          <w:sz w:val="24"/>
        </w:rPr>
        <w:t xml:space="preserve"> </w:t>
      </w:r>
      <w:r>
        <w:rPr>
          <w:sz w:val="24"/>
        </w:rPr>
        <w:t>information</w:t>
      </w:r>
      <w:r>
        <w:rPr>
          <w:spacing w:val="1"/>
          <w:sz w:val="24"/>
        </w:rPr>
        <w:t xml:space="preserve"> </w:t>
      </w:r>
      <w:r>
        <w:rPr>
          <w:sz w:val="24"/>
        </w:rPr>
        <w:t>and</w:t>
      </w:r>
      <w:r>
        <w:rPr>
          <w:spacing w:val="1"/>
          <w:sz w:val="24"/>
        </w:rPr>
        <w:t xml:space="preserve"> </w:t>
      </w:r>
      <w:r>
        <w:rPr>
          <w:sz w:val="24"/>
        </w:rPr>
        <w:t>translate</w:t>
      </w:r>
      <w:r w:rsidR="001949F5">
        <w:rPr>
          <w:sz w:val="24"/>
        </w:rPr>
        <w:t xml:space="preserve"> it</w:t>
      </w:r>
      <w:r>
        <w:rPr>
          <w:spacing w:val="1"/>
          <w:sz w:val="24"/>
        </w:rPr>
        <w:t xml:space="preserve"> </w:t>
      </w:r>
      <w:r>
        <w:rPr>
          <w:sz w:val="24"/>
        </w:rPr>
        <w:t>into</w:t>
      </w:r>
      <w:r>
        <w:rPr>
          <w:spacing w:val="1"/>
          <w:sz w:val="24"/>
        </w:rPr>
        <w:t xml:space="preserve"> </w:t>
      </w:r>
      <w:r>
        <w:rPr>
          <w:sz w:val="24"/>
        </w:rPr>
        <w:t>easily</w:t>
      </w:r>
      <w:r>
        <w:rPr>
          <w:spacing w:val="1"/>
          <w:sz w:val="24"/>
        </w:rPr>
        <w:t xml:space="preserve"> </w:t>
      </w:r>
      <w:r>
        <w:rPr>
          <w:sz w:val="24"/>
        </w:rPr>
        <w:t>manageable</w:t>
      </w:r>
      <w:r>
        <w:rPr>
          <w:spacing w:val="1"/>
          <w:sz w:val="24"/>
        </w:rPr>
        <w:t xml:space="preserve"> </w:t>
      </w:r>
      <w:r>
        <w:rPr>
          <w:sz w:val="24"/>
        </w:rPr>
        <w:t>and</w:t>
      </w:r>
      <w:r>
        <w:rPr>
          <w:spacing w:val="1"/>
          <w:sz w:val="24"/>
        </w:rPr>
        <w:t xml:space="preserve"> </w:t>
      </w:r>
      <w:r>
        <w:rPr>
          <w:sz w:val="24"/>
        </w:rPr>
        <w:t>understandable terms for</w:t>
      </w:r>
      <w:r>
        <w:rPr>
          <w:spacing w:val="1"/>
          <w:sz w:val="24"/>
        </w:rPr>
        <w:t xml:space="preserve"> </w:t>
      </w:r>
      <w:r>
        <w:rPr>
          <w:sz w:val="24"/>
        </w:rPr>
        <w:t>use by</w:t>
      </w:r>
      <w:r>
        <w:rPr>
          <w:spacing w:val="-5"/>
          <w:sz w:val="24"/>
        </w:rPr>
        <w:t xml:space="preserve"> </w:t>
      </w:r>
      <w:r>
        <w:rPr>
          <w:sz w:val="24"/>
        </w:rPr>
        <w:t>the</w:t>
      </w:r>
      <w:r>
        <w:rPr>
          <w:spacing w:val="-2"/>
          <w:sz w:val="24"/>
        </w:rPr>
        <w:t xml:space="preserve"> </w:t>
      </w:r>
      <w:r>
        <w:rPr>
          <w:sz w:val="24"/>
        </w:rPr>
        <w:t>rural community,</w:t>
      </w:r>
      <w:r w:rsidR="001949F5">
        <w:rPr>
          <w:sz w:val="24"/>
        </w:rPr>
        <w:t xml:space="preserve"> </w:t>
      </w:r>
    </w:p>
    <w:p w14:paraId="2D541CCB" w14:textId="35A5C267" w:rsidR="0091692C" w:rsidRDefault="004E75B8" w:rsidP="001460B7">
      <w:pPr>
        <w:pStyle w:val="ListParagraph"/>
        <w:numPr>
          <w:ilvl w:val="2"/>
          <w:numId w:val="1"/>
        </w:numPr>
        <w:tabs>
          <w:tab w:val="left" w:pos="1409"/>
        </w:tabs>
        <w:spacing w:line="360" w:lineRule="auto"/>
        <w:jc w:val="both"/>
        <w:rPr>
          <w:rFonts w:ascii="Symbol" w:hAnsi="Symbol"/>
          <w:sz w:val="24"/>
        </w:rPr>
      </w:pPr>
      <w:r>
        <w:rPr>
          <w:sz w:val="24"/>
        </w:rPr>
        <w:t>Plan</w:t>
      </w:r>
      <w:r w:rsidR="0091692C">
        <w:rPr>
          <w:sz w:val="24"/>
        </w:rPr>
        <w:t xml:space="preserve">, implement, </w:t>
      </w:r>
      <w:r w:rsidR="001949F5">
        <w:rPr>
          <w:sz w:val="24"/>
        </w:rPr>
        <w:t>monitor</w:t>
      </w:r>
      <w:r w:rsidR="0091692C">
        <w:rPr>
          <w:sz w:val="24"/>
        </w:rPr>
        <w:t xml:space="preserve"> and evaluat</w:t>
      </w:r>
      <w:r w:rsidR="001949F5">
        <w:rPr>
          <w:sz w:val="24"/>
        </w:rPr>
        <w:t>e</w:t>
      </w:r>
      <w:r w:rsidR="0091692C">
        <w:rPr>
          <w:sz w:val="24"/>
        </w:rPr>
        <w:t xml:space="preserve"> </w:t>
      </w:r>
      <w:r>
        <w:rPr>
          <w:sz w:val="24"/>
        </w:rPr>
        <w:t xml:space="preserve">extension </w:t>
      </w:r>
      <w:r w:rsidR="0091692C">
        <w:rPr>
          <w:sz w:val="24"/>
        </w:rPr>
        <w:t>programs/projects related</w:t>
      </w:r>
      <w:r w:rsidR="0091692C">
        <w:rPr>
          <w:spacing w:val="-57"/>
          <w:sz w:val="24"/>
        </w:rPr>
        <w:t xml:space="preserve"> </w:t>
      </w:r>
      <w:r w:rsidR="0091692C">
        <w:rPr>
          <w:sz w:val="24"/>
        </w:rPr>
        <w:t>to</w:t>
      </w:r>
      <w:r w:rsidR="0091692C">
        <w:rPr>
          <w:spacing w:val="-1"/>
          <w:sz w:val="24"/>
        </w:rPr>
        <w:t xml:space="preserve"> </w:t>
      </w:r>
      <w:r w:rsidR="0091692C">
        <w:rPr>
          <w:sz w:val="24"/>
        </w:rPr>
        <w:t>development initiatives in sustainable manners,</w:t>
      </w:r>
    </w:p>
    <w:p w14:paraId="0EE15B09" w14:textId="6F222120" w:rsidR="0091692C" w:rsidRPr="00810F41" w:rsidRDefault="0091692C" w:rsidP="001460B7">
      <w:pPr>
        <w:pStyle w:val="ListParagraph"/>
        <w:numPr>
          <w:ilvl w:val="2"/>
          <w:numId w:val="1"/>
        </w:numPr>
        <w:tabs>
          <w:tab w:val="left" w:pos="1408"/>
          <w:tab w:val="left" w:pos="1409"/>
        </w:tabs>
        <w:spacing w:line="360" w:lineRule="auto"/>
        <w:ind w:hanging="361"/>
        <w:jc w:val="both"/>
        <w:rPr>
          <w:rFonts w:ascii="Symbol" w:hAnsi="Symbol"/>
          <w:sz w:val="24"/>
        </w:rPr>
      </w:pPr>
      <w:r>
        <w:rPr>
          <w:sz w:val="24"/>
        </w:rPr>
        <w:t>Conduct research in the areas of rural development, rural and agricultural extension,</w:t>
      </w:r>
      <w:r>
        <w:rPr>
          <w:spacing w:val="1"/>
          <w:sz w:val="24"/>
        </w:rPr>
        <w:t xml:space="preserve"> </w:t>
      </w:r>
      <w:r>
        <w:rPr>
          <w:sz w:val="24"/>
        </w:rPr>
        <w:t>marketing,</w:t>
      </w:r>
      <w:r>
        <w:rPr>
          <w:spacing w:val="1"/>
          <w:sz w:val="24"/>
        </w:rPr>
        <w:t xml:space="preserve"> </w:t>
      </w:r>
      <w:r>
        <w:rPr>
          <w:sz w:val="24"/>
        </w:rPr>
        <w:t>gender, development and sustainable</w:t>
      </w:r>
      <w:r>
        <w:rPr>
          <w:spacing w:val="-2"/>
          <w:sz w:val="24"/>
        </w:rPr>
        <w:t xml:space="preserve"> </w:t>
      </w:r>
      <w:r w:rsidR="00936A95">
        <w:rPr>
          <w:sz w:val="24"/>
        </w:rPr>
        <w:t xml:space="preserve">development with the basic </w:t>
      </w:r>
      <w:r w:rsidR="00810F41" w:rsidRPr="00C60472">
        <w:rPr>
          <w:sz w:val="24"/>
        </w:rPr>
        <w:t xml:space="preserve">flow of </w:t>
      </w:r>
      <w:r w:rsidR="00F47BDE">
        <w:rPr>
          <w:sz w:val="24"/>
        </w:rPr>
        <w:t xml:space="preserve">the </w:t>
      </w:r>
      <w:r w:rsidR="00810F41" w:rsidRPr="00C60472">
        <w:rPr>
          <w:sz w:val="24"/>
        </w:rPr>
        <w:t>re</w:t>
      </w:r>
      <w:r w:rsidR="00810F41">
        <w:rPr>
          <w:sz w:val="24"/>
        </w:rPr>
        <w:t xml:space="preserve">search process, formulate research for social sciences by selecting </w:t>
      </w:r>
      <w:r w:rsidR="00F47BDE">
        <w:rPr>
          <w:sz w:val="24"/>
        </w:rPr>
        <w:t xml:space="preserve">the </w:t>
      </w:r>
      <w:r w:rsidR="00810F41">
        <w:rPr>
          <w:sz w:val="24"/>
        </w:rPr>
        <w:t>appropriate design, and write</w:t>
      </w:r>
      <w:r w:rsidR="00F47BDE">
        <w:rPr>
          <w:sz w:val="24"/>
        </w:rPr>
        <w:t xml:space="preserve"> a</w:t>
      </w:r>
      <w:r w:rsidR="00810F41">
        <w:rPr>
          <w:sz w:val="24"/>
        </w:rPr>
        <w:t xml:space="preserve"> research project report. </w:t>
      </w:r>
    </w:p>
    <w:p w14:paraId="766E2017" w14:textId="26DD2AFA" w:rsidR="00783E09" w:rsidRPr="00783E09" w:rsidRDefault="0091692C" w:rsidP="001460B7">
      <w:pPr>
        <w:pStyle w:val="ListParagraph"/>
        <w:numPr>
          <w:ilvl w:val="2"/>
          <w:numId w:val="1"/>
        </w:numPr>
        <w:tabs>
          <w:tab w:val="left" w:pos="1409"/>
        </w:tabs>
        <w:spacing w:line="360" w:lineRule="auto"/>
        <w:ind w:hanging="361"/>
        <w:jc w:val="both"/>
        <w:rPr>
          <w:rFonts w:ascii="Symbol" w:hAnsi="Symbol"/>
          <w:sz w:val="24"/>
        </w:rPr>
      </w:pPr>
      <w:r>
        <w:rPr>
          <w:sz w:val="24"/>
        </w:rPr>
        <w:t>Identify</w:t>
      </w:r>
      <w:r>
        <w:rPr>
          <w:spacing w:val="-6"/>
          <w:sz w:val="24"/>
        </w:rPr>
        <w:t xml:space="preserve"> </w:t>
      </w:r>
      <w:r>
        <w:rPr>
          <w:sz w:val="24"/>
        </w:rPr>
        <w:t>and</w:t>
      </w:r>
      <w:r>
        <w:rPr>
          <w:spacing w:val="-1"/>
          <w:sz w:val="24"/>
        </w:rPr>
        <w:t xml:space="preserve"> </w:t>
      </w:r>
      <w:r>
        <w:rPr>
          <w:sz w:val="24"/>
        </w:rPr>
        <w:t>analyze</w:t>
      </w:r>
      <w:r>
        <w:rPr>
          <w:spacing w:val="-2"/>
          <w:sz w:val="24"/>
        </w:rPr>
        <w:t xml:space="preserve"> </w:t>
      </w:r>
      <w:r>
        <w:rPr>
          <w:sz w:val="24"/>
        </w:rPr>
        <w:t>problems related</w:t>
      </w:r>
      <w:r>
        <w:rPr>
          <w:spacing w:val="-1"/>
          <w:sz w:val="24"/>
        </w:rPr>
        <w:t xml:space="preserve"> </w:t>
      </w:r>
      <w:r>
        <w:rPr>
          <w:sz w:val="24"/>
        </w:rPr>
        <w:t>to</w:t>
      </w:r>
      <w:r>
        <w:rPr>
          <w:spacing w:val="-1"/>
          <w:sz w:val="24"/>
        </w:rPr>
        <w:t xml:space="preserve"> </w:t>
      </w:r>
      <w:r w:rsidR="00F47BDE">
        <w:rPr>
          <w:spacing w:val="-1"/>
          <w:sz w:val="24"/>
        </w:rPr>
        <w:t xml:space="preserve">a </w:t>
      </w:r>
      <w:r>
        <w:rPr>
          <w:sz w:val="24"/>
        </w:rPr>
        <w:t>rural</w:t>
      </w:r>
      <w:r>
        <w:rPr>
          <w:spacing w:val="-1"/>
          <w:sz w:val="24"/>
        </w:rPr>
        <w:t xml:space="preserve"> </w:t>
      </w:r>
      <w:r>
        <w:rPr>
          <w:sz w:val="24"/>
        </w:rPr>
        <w:t>development intervention,</w:t>
      </w:r>
      <w:r w:rsidR="00783E09" w:rsidRPr="00783E09">
        <w:rPr>
          <w:sz w:val="24"/>
        </w:rPr>
        <w:t xml:space="preserve"> </w:t>
      </w:r>
    </w:p>
    <w:p w14:paraId="79D1F88E" w14:textId="1152047B" w:rsidR="0091692C" w:rsidRPr="00783E09" w:rsidRDefault="0091692C" w:rsidP="001460B7">
      <w:pPr>
        <w:pStyle w:val="ListParagraph"/>
        <w:numPr>
          <w:ilvl w:val="2"/>
          <w:numId w:val="1"/>
        </w:numPr>
        <w:tabs>
          <w:tab w:val="left" w:pos="1409"/>
        </w:tabs>
        <w:spacing w:line="360" w:lineRule="auto"/>
        <w:ind w:hanging="361"/>
        <w:jc w:val="both"/>
        <w:rPr>
          <w:rFonts w:ascii="Symbol" w:hAnsi="Symbol"/>
          <w:sz w:val="24"/>
        </w:rPr>
      </w:pPr>
      <w:r w:rsidRPr="00783E09">
        <w:rPr>
          <w:sz w:val="24"/>
        </w:rPr>
        <w:t>Design</w:t>
      </w:r>
      <w:r w:rsidRPr="00783E09">
        <w:rPr>
          <w:spacing w:val="43"/>
          <w:sz w:val="24"/>
        </w:rPr>
        <w:t xml:space="preserve"> </w:t>
      </w:r>
      <w:r w:rsidRPr="00783E09">
        <w:rPr>
          <w:sz w:val="24"/>
        </w:rPr>
        <w:t>and</w:t>
      </w:r>
      <w:r w:rsidRPr="00783E09">
        <w:rPr>
          <w:spacing w:val="41"/>
          <w:sz w:val="24"/>
        </w:rPr>
        <w:t xml:space="preserve"> </w:t>
      </w:r>
      <w:r w:rsidRPr="00783E09">
        <w:rPr>
          <w:sz w:val="24"/>
        </w:rPr>
        <w:t>conduct</w:t>
      </w:r>
      <w:r w:rsidRPr="00783E09">
        <w:rPr>
          <w:spacing w:val="41"/>
          <w:sz w:val="24"/>
        </w:rPr>
        <w:t xml:space="preserve"> </w:t>
      </w:r>
      <w:r w:rsidRPr="00783E09">
        <w:rPr>
          <w:sz w:val="24"/>
        </w:rPr>
        <w:t>training</w:t>
      </w:r>
      <w:r w:rsidRPr="00783E09">
        <w:rPr>
          <w:spacing w:val="42"/>
          <w:sz w:val="24"/>
        </w:rPr>
        <w:t xml:space="preserve"> </w:t>
      </w:r>
      <w:r w:rsidRPr="00783E09">
        <w:rPr>
          <w:sz w:val="24"/>
        </w:rPr>
        <w:t>for</w:t>
      </w:r>
      <w:r w:rsidRPr="00783E09">
        <w:rPr>
          <w:spacing w:val="40"/>
          <w:sz w:val="24"/>
        </w:rPr>
        <w:t xml:space="preserve"> </w:t>
      </w:r>
      <w:r w:rsidRPr="00783E09">
        <w:rPr>
          <w:sz w:val="24"/>
        </w:rPr>
        <w:t>specialized</w:t>
      </w:r>
      <w:r w:rsidRPr="00783E09">
        <w:rPr>
          <w:spacing w:val="40"/>
          <w:sz w:val="24"/>
        </w:rPr>
        <w:t xml:space="preserve"> </w:t>
      </w:r>
      <w:r w:rsidRPr="00783E09">
        <w:rPr>
          <w:sz w:val="24"/>
        </w:rPr>
        <w:t>skill</w:t>
      </w:r>
      <w:r w:rsidR="00F47BDE">
        <w:rPr>
          <w:sz w:val="24"/>
        </w:rPr>
        <w:t>s</w:t>
      </w:r>
      <w:r w:rsidRPr="00783E09">
        <w:rPr>
          <w:spacing w:val="42"/>
          <w:sz w:val="24"/>
        </w:rPr>
        <w:t xml:space="preserve"> </w:t>
      </w:r>
      <w:r w:rsidRPr="00783E09">
        <w:rPr>
          <w:sz w:val="24"/>
        </w:rPr>
        <w:t>and</w:t>
      </w:r>
      <w:r w:rsidRPr="00783E09">
        <w:rPr>
          <w:spacing w:val="41"/>
          <w:sz w:val="24"/>
        </w:rPr>
        <w:t xml:space="preserve"> </w:t>
      </w:r>
      <w:r w:rsidRPr="00783E09">
        <w:rPr>
          <w:sz w:val="24"/>
        </w:rPr>
        <w:t>knowledge</w:t>
      </w:r>
      <w:r w:rsidRPr="00783E09">
        <w:rPr>
          <w:spacing w:val="40"/>
          <w:sz w:val="24"/>
        </w:rPr>
        <w:t xml:space="preserve"> </w:t>
      </w:r>
      <w:r w:rsidRPr="00783E09">
        <w:rPr>
          <w:sz w:val="24"/>
        </w:rPr>
        <w:t>in</w:t>
      </w:r>
      <w:r w:rsidRPr="00783E09">
        <w:rPr>
          <w:spacing w:val="42"/>
          <w:sz w:val="24"/>
        </w:rPr>
        <w:t xml:space="preserve"> </w:t>
      </w:r>
      <w:r w:rsidRPr="00783E09">
        <w:rPr>
          <w:sz w:val="24"/>
        </w:rPr>
        <w:t>areas</w:t>
      </w:r>
      <w:r w:rsidRPr="00783E09">
        <w:rPr>
          <w:spacing w:val="42"/>
          <w:sz w:val="24"/>
        </w:rPr>
        <w:t xml:space="preserve"> </w:t>
      </w:r>
      <w:r w:rsidRPr="00783E09">
        <w:rPr>
          <w:sz w:val="24"/>
        </w:rPr>
        <w:t>of</w:t>
      </w:r>
      <w:r w:rsidRPr="00783E09">
        <w:rPr>
          <w:spacing w:val="40"/>
          <w:sz w:val="24"/>
        </w:rPr>
        <w:t xml:space="preserve"> </w:t>
      </w:r>
      <w:r w:rsidRPr="00783E09">
        <w:rPr>
          <w:sz w:val="24"/>
        </w:rPr>
        <w:t>rural</w:t>
      </w:r>
      <w:r w:rsidRPr="00783E09">
        <w:rPr>
          <w:spacing w:val="-57"/>
          <w:sz w:val="24"/>
        </w:rPr>
        <w:t xml:space="preserve"> </w:t>
      </w:r>
      <w:r w:rsidRPr="00783E09">
        <w:rPr>
          <w:sz w:val="24"/>
        </w:rPr>
        <w:t>development</w:t>
      </w:r>
      <w:r w:rsidRPr="00783E09">
        <w:rPr>
          <w:spacing w:val="-1"/>
          <w:sz w:val="24"/>
        </w:rPr>
        <w:t xml:space="preserve"> </w:t>
      </w:r>
      <w:r w:rsidRPr="00783E09">
        <w:rPr>
          <w:sz w:val="24"/>
        </w:rPr>
        <w:t>in agricultural colleges,</w:t>
      </w:r>
      <w:r w:rsidRPr="00783E09">
        <w:rPr>
          <w:spacing w:val="-1"/>
          <w:sz w:val="24"/>
        </w:rPr>
        <w:t xml:space="preserve"> </w:t>
      </w:r>
      <w:r w:rsidRPr="00783E09">
        <w:rPr>
          <w:sz w:val="24"/>
        </w:rPr>
        <w:t>universities and</w:t>
      </w:r>
      <w:r w:rsidRPr="00783E09">
        <w:rPr>
          <w:spacing w:val="-1"/>
          <w:sz w:val="24"/>
        </w:rPr>
        <w:t xml:space="preserve"> </w:t>
      </w:r>
      <w:r w:rsidRPr="00783E09">
        <w:rPr>
          <w:sz w:val="24"/>
        </w:rPr>
        <w:t>training</w:t>
      </w:r>
      <w:r w:rsidRPr="00783E09">
        <w:rPr>
          <w:spacing w:val="-1"/>
          <w:sz w:val="24"/>
        </w:rPr>
        <w:t xml:space="preserve"> </w:t>
      </w:r>
      <w:r w:rsidRPr="00783E09">
        <w:rPr>
          <w:sz w:val="24"/>
        </w:rPr>
        <w:t>centers,</w:t>
      </w:r>
    </w:p>
    <w:p w14:paraId="07395680" w14:textId="4DE02AB2" w:rsidR="00C60472" w:rsidRPr="004A31A7" w:rsidRDefault="0091692C" w:rsidP="001460B7">
      <w:pPr>
        <w:pStyle w:val="ListParagraph"/>
        <w:numPr>
          <w:ilvl w:val="2"/>
          <w:numId w:val="1"/>
        </w:numPr>
        <w:tabs>
          <w:tab w:val="left" w:pos="1408"/>
          <w:tab w:val="left" w:pos="1409"/>
        </w:tabs>
        <w:spacing w:line="360" w:lineRule="auto"/>
        <w:ind w:hanging="361"/>
        <w:jc w:val="both"/>
        <w:rPr>
          <w:rFonts w:ascii="Symbol" w:hAnsi="Symbol"/>
          <w:sz w:val="24"/>
        </w:rPr>
      </w:pPr>
      <w:r>
        <w:rPr>
          <w:sz w:val="24"/>
        </w:rPr>
        <w:t>Formulate</w:t>
      </w:r>
      <w:r>
        <w:rPr>
          <w:spacing w:val="-2"/>
          <w:sz w:val="24"/>
        </w:rPr>
        <w:t xml:space="preserve"> </w:t>
      </w:r>
      <w:r>
        <w:rPr>
          <w:sz w:val="24"/>
        </w:rPr>
        <w:t>and advocate</w:t>
      </w:r>
      <w:r>
        <w:rPr>
          <w:spacing w:val="-2"/>
          <w:sz w:val="24"/>
        </w:rPr>
        <w:t xml:space="preserve"> </w:t>
      </w:r>
      <w:r>
        <w:rPr>
          <w:sz w:val="24"/>
        </w:rPr>
        <w:t>rural</w:t>
      </w:r>
      <w:r>
        <w:rPr>
          <w:spacing w:val="-1"/>
          <w:sz w:val="24"/>
        </w:rPr>
        <w:t xml:space="preserve"> </w:t>
      </w:r>
      <w:r>
        <w:rPr>
          <w:sz w:val="24"/>
        </w:rPr>
        <w:t>development</w:t>
      </w:r>
      <w:r>
        <w:rPr>
          <w:spacing w:val="-2"/>
          <w:sz w:val="24"/>
        </w:rPr>
        <w:t xml:space="preserve"> </w:t>
      </w:r>
      <w:r>
        <w:rPr>
          <w:sz w:val="24"/>
        </w:rPr>
        <w:t>policies</w:t>
      </w:r>
      <w:r>
        <w:rPr>
          <w:spacing w:val="-2"/>
          <w:sz w:val="24"/>
        </w:rPr>
        <w:t xml:space="preserve"> </w:t>
      </w:r>
      <w:r>
        <w:rPr>
          <w:sz w:val="24"/>
        </w:rPr>
        <w:t>and</w:t>
      </w:r>
      <w:r>
        <w:rPr>
          <w:spacing w:val="-2"/>
          <w:sz w:val="24"/>
        </w:rPr>
        <w:t xml:space="preserve"> </w:t>
      </w:r>
      <w:r>
        <w:rPr>
          <w:sz w:val="24"/>
        </w:rPr>
        <w:t>strategies</w:t>
      </w:r>
      <w:r w:rsidR="004A78C4">
        <w:rPr>
          <w:sz w:val="24"/>
        </w:rPr>
        <w:t xml:space="preserve">. </w:t>
      </w:r>
    </w:p>
    <w:p w14:paraId="2BD2D265" w14:textId="77777777" w:rsidR="004A31A7" w:rsidRPr="00C60472" w:rsidRDefault="004A31A7" w:rsidP="004A31A7">
      <w:pPr>
        <w:pStyle w:val="ListParagraph"/>
        <w:tabs>
          <w:tab w:val="left" w:pos="1408"/>
          <w:tab w:val="left" w:pos="1409"/>
        </w:tabs>
        <w:spacing w:line="360" w:lineRule="auto"/>
        <w:ind w:left="1080" w:firstLine="0"/>
        <w:jc w:val="right"/>
        <w:rPr>
          <w:rFonts w:ascii="Symbol" w:hAnsi="Symbol"/>
          <w:sz w:val="24"/>
        </w:rPr>
      </w:pPr>
    </w:p>
    <w:p w14:paraId="3DB82A2B" w14:textId="021F9EFE" w:rsidR="00A53E04" w:rsidRPr="004A31A7" w:rsidRDefault="00AD688E" w:rsidP="00253BD4">
      <w:pPr>
        <w:pStyle w:val="Heading1"/>
        <w:numPr>
          <w:ilvl w:val="0"/>
          <w:numId w:val="12"/>
        </w:numPr>
        <w:spacing w:before="0" w:line="360" w:lineRule="auto"/>
        <w:rPr>
          <w:rFonts w:ascii="Times New Roman" w:hAnsi="Times New Roman" w:cs="Times New Roman"/>
          <w:b/>
          <w:bCs/>
          <w:color w:val="auto"/>
          <w:sz w:val="28"/>
          <w:szCs w:val="28"/>
        </w:rPr>
      </w:pPr>
      <w:bookmarkStart w:id="3" w:name="_Toc109728688"/>
      <w:r w:rsidRPr="004A31A7">
        <w:rPr>
          <w:rFonts w:ascii="Times New Roman" w:hAnsi="Times New Roman" w:cs="Times New Roman"/>
          <w:b/>
          <w:bCs/>
          <w:color w:val="auto"/>
          <w:sz w:val="28"/>
          <w:szCs w:val="28"/>
        </w:rPr>
        <w:t xml:space="preserve">Competencies and </w:t>
      </w:r>
      <w:r w:rsidR="00101839" w:rsidRPr="004A31A7">
        <w:rPr>
          <w:rFonts w:ascii="Times New Roman" w:hAnsi="Times New Roman" w:cs="Times New Roman"/>
          <w:b/>
          <w:bCs/>
          <w:color w:val="auto"/>
          <w:sz w:val="28"/>
          <w:szCs w:val="28"/>
        </w:rPr>
        <w:t>Learning Outcomes</w:t>
      </w:r>
      <w:bookmarkEnd w:id="3"/>
      <w:r w:rsidR="00101839" w:rsidRPr="004A31A7">
        <w:rPr>
          <w:rFonts w:ascii="Times New Roman" w:hAnsi="Times New Roman" w:cs="Times New Roman"/>
          <w:b/>
          <w:bCs/>
          <w:color w:val="auto"/>
          <w:sz w:val="28"/>
          <w:szCs w:val="28"/>
        </w:rPr>
        <w:t xml:space="preserve"> </w:t>
      </w:r>
    </w:p>
    <w:p w14:paraId="4D9ED3E2" w14:textId="1A6F275A" w:rsidR="00C122B0" w:rsidRDefault="00970369" w:rsidP="002763A6">
      <w:pPr>
        <w:spacing w:after="0" w:line="360" w:lineRule="auto"/>
        <w:jc w:val="both"/>
        <w:rPr>
          <w:rFonts w:ascii="Times New Roman" w:hAnsi="Times New Roman" w:cs="Times New Roman"/>
          <w:color w:val="222222"/>
          <w:sz w:val="24"/>
          <w:szCs w:val="24"/>
          <w:shd w:val="clear" w:color="auto" w:fill="FFFFFF"/>
        </w:rPr>
      </w:pPr>
      <w:r w:rsidRPr="00970369">
        <w:rPr>
          <w:rFonts w:ascii="Times New Roman" w:hAnsi="Times New Roman" w:cs="Times New Roman"/>
          <w:color w:val="222222"/>
          <w:sz w:val="24"/>
          <w:szCs w:val="24"/>
          <w:shd w:val="clear" w:color="auto" w:fill="FFFFFF"/>
        </w:rPr>
        <w:t>The profession of rural development and agricultural extension requires a wide range of qualities such as</w:t>
      </w:r>
      <w:r w:rsidRPr="00970369">
        <w:rPr>
          <w:rFonts w:ascii="Times New Roman" w:hAnsi="Times New Roman" w:cs="Times New Roman"/>
          <w:color w:val="222222"/>
          <w:spacing w:val="1"/>
          <w:sz w:val="24"/>
          <w:szCs w:val="24"/>
          <w:shd w:val="clear" w:color="auto" w:fill="FFFFFF"/>
        </w:rPr>
        <w:t> </w:t>
      </w:r>
      <w:r w:rsidRPr="00970369">
        <w:rPr>
          <w:rFonts w:ascii="Times New Roman" w:hAnsi="Times New Roman" w:cs="Times New Roman"/>
          <w:color w:val="222222"/>
          <w:sz w:val="24"/>
          <w:szCs w:val="24"/>
          <w:shd w:val="clear" w:color="auto" w:fill="FFFFFF"/>
        </w:rPr>
        <w:t>versatility, impartiality, openness, flexibility, innovativeness, persistence, etc. In general, the</w:t>
      </w:r>
      <w:r w:rsidRPr="00970369">
        <w:rPr>
          <w:rFonts w:ascii="Times New Roman" w:hAnsi="Times New Roman" w:cs="Times New Roman"/>
          <w:color w:val="222222"/>
          <w:spacing w:val="1"/>
          <w:sz w:val="24"/>
          <w:szCs w:val="24"/>
          <w:shd w:val="clear" w:color="auto" w:fill="FFFFFF"/>
        </w:rPr>
        <w:t> </w:t>
      </w:r>
      <w:r w:rsidRPr="00970369">
        <w:rPr>
          <w:rFonts w:ascii="Times New Roman" w:hAnsi="Times New Roman" w:cs="Times New Roman"/>
          <w:color w:val="222222"/>
          <w:sz w:val="24"/>
          <w:szCs w:val="24"/>
          <w:shd w:val="clear" w:color="auto" w:fill="FFFFFF"/>
        </w:rPr>
        <w:t>graduates in their profession will have the following competencies and learning outcomes to uplift the living situation of the</w:t>
      </w:r>
      <w:r w:rsidRPr="00970369">
        <w:rPr>
          <w:rFonts w:ascii="Times New Roman" w:hAnsi="Times New Roman" w:cs="Times New Roman"/>
          <w:color w:val="222222"/>
          <w:spacing w:val="1"/>
          <w:sz w:val="24"/>
          <w:szCs w:val="24"/>
          <w:shd w:val="clear" w:color="auto" w:fill="FFFFFF"/>
        </w:rPr>
        <w:t> </w:t>
      </w:r>
      <w:r w:rsidRPr="00970369">
        <w:rPr>
          <w:rFonts w:ascii="Times New Roman" w:hAnsi="Times New Roman" w:cs="Times New Roman"/>
          <w:color w:val="222222"/>
          <w:sz w:val="24"/>
          <w:szCs w:val="24"/>
          <w:shd w:val="clear" w:color="auto" w:fill="FFFFFF"/>
        </w:rPr>
        <w:t>rural poor whose problems are much intertwined with cultural, socio-economic, institutional,</w:t>
      </w:r>
      <w:r w:rsidRPr="00970369">
        <w:rPr>
          <w:rFonts w:ascii="Times New Roman" w:hAnsi="Times New Roman" w:cs="Times New Roman"/>
          <w:color w:val="222222"/>
          <w:spacing w:val="1"/>
          <w:sz w:val="24"/>
          <w:szCs w:val="24"/>
          <w:shd w:val="clear" w:color="auto" w:fill="FFFFFF"/>
        </w:rPr>
        <w:t> </w:t>
      </w:r>
      <w:r w:rsidRPr="00970369">
        <w:rPr>
          <w:rFonts w:ascii="Times New Roman" w:hAnsi="Times New Roman" w:cs="Times New Roman"/>
          <w:color w:val="222222"/>
          <w:sz w:val="24"/>
          <w:szCs w:val="24"/>
          <w:shd w:val="clear" w:color="auto" w:fill="FFFFFF"/>
        </w:rPr>
        <w:t>and</w:t>
      </w:r>
      <w:r w:rsidRPr="00970369">
        <w:rPr>
          <w:rFonts w:ascii="Times New Roman" w:hAnsi="Times New Roman" w:cs="Times New Roman"/>
          <w:color w:val="222222"/>
          <w:spacing w:val="-1"/>
          <w:sz w:val="24"/>
          <w:szCs w:val="24"/>
          <w:shd w:val="clear" w:color="auto" w:fill="FFFFFF"/>
        </w:rPr>
        <w:t> </w:t>
      </w:r>
      <w:r w:rsidRPr="00970369">
        <w:rPr>
          <w:rFonts w:ascii="Times New Roman" w:hAnsi="Times New Roman" w:cs="Times New Roman"/>
          <w:color w:val="222222"/>
          <w:sz w:val="24"/>
          <w:szCs w:val="24"/>
          <w:shd w:val="clear" w:color="auto" w:fill="FFFFFF"/>
        </w:rPr>
        <w:t>situational factors. The program equips graduates with the scientific knowledge and skills required to implement rural development and agricultural extension duties. Thus, the program aims to produce qualified professionals who are knowledgeable, skilled, and capable to work with appropriate and desired attitudes. Graduates will be able to acquire the following competencies:</w:t>
      </w:r>
    </w:p>
    <w:p w14:paraId="47362970" w14:textId="77777777" w:rsidR="00586E8C" w:rsidRDefault="00586E8C" w:rsidP="002763A6">
      <w:pPr>
        <w:spacing w:after="0" w:line="360" w:lineRule="auto"/>
        <w:jc w:val="both"/>
        <w:rPr>
          <w:rFonts w:ascii="Times New Roman" w:hAnsi="Times New Roman" w:cs="Times New Roman"/>
          <w:color w:val="222222"/>
          <w:sz w:val="24"/>
          <w:szCs w:val="24"/>
          <w:shd w:val="clear" w:color="auto" w:fill="FFFFFF"/>
        </w:rPr>
      </w:pPr>
    </w:p>
    <w:p w14:paraId="354562BD" w14:textId="77777777" w:rsidR="002763A6" w:rsidRPr="00970369" w:rsidRDefault="002763A6" w:rsidP="002763A6">
      <w:pPr>
        <w:spacing w:after="0" w:line="360" w:lineRule="auto"/>
        <w:jc w:val="both"/>
        <w:rPr>
          <w:rFonts w:ascii="Times New Roman" w:hAnsi="Times New Roman" w:cs="Times New Roman"/>
          <w:sz w:val="24"/>
          <w:szCs w:val="24"/>
        </w:rPr>
      </w:pPr>
    </w:p>
    <w:p w14:paraId="0DEF7B4C" w14:textId="77777777" w:rsidR="00783673" w:rsidRPr="00C122B0" w:rsidRDefault="00101839" w:rsidP="002763A6">
      <w:pPr>
        <w:pStyle w:val="Heading3"/>
        <w:numPr>
          <w:ilvl w:val="2"/>
          <w:numId w:val="2"/>
        </w:numPr>
        <w:tabs>
          <w:tab w:val="left" w:pos="2129"/>
        </w:tabs>
        <w:spacing w:line="360" w:lineRule="auto"/>
        <w:ind w:hanging="721"/>
        <w:jc w:val="both"/>
        <w:rPr>
          <w:sz w:val="28"/>
          <w:szCs w:val="28"/>
        </w:rPr>
      </w:pPr>
      <w:bookmarkStart w:id="4" w:name="_bookmark5"/>
      <w:bookmarkStart w:id="5" w:name="_Toc109728689"/>
      <w:bookmarkEnd w:id="4"/>
      <w:r w:rsidRPr="00C122B0">
        <w:rPr>
          <w:sz w:val="28"/>
          <w:szCs w:val="28"/>
        </w:rPr>
        <w:lastRenderedPageBreak/>
        <w:t>Knowledge</w:t>
      </w:r>
      <w:bookmarkEnd w:id="5"/>
    </w:p>
    <w:p w14:paraId="3759C70F" w14:textId="77777777" w:rsidR="00E908FC" w:rsidRPr="00E908FC" w:rsidRDefault="00101839" w:rsidP="00CB1214">
      <w:pPr>
        <w:pStyle w:val="ListParagraph"/>
        <w:numPr>
          <w:ilvl w:val="0"/>
          <w:numId w:val="8"/>
        </w:numPr>
        <w:tabs>
          <w:tab w:val="left" w:pos="1409"/>
        </w:tabs>
        <w:spacing w:line="360" w:lineRule="auto"/>
        <w:jc w:val="both"/>
        <w:rPr>
          <w:rFonts w:ascii="Symbol" w:hAnsi="Symbol"/>
          <w:sz w:val="24"/>
        </w:rPr>
      </w:pPr>
      <w:r w:rsidRPr="00E908FC">
        <w:rPr>
          <w:sz w:val="24"/>
        </w:rPr>
        <w:t>Facilitate</w:t>
      </w:r>
      <w:r w:rsidRPr="00E908FC">
        <w:rPr>
          <w:spacing w:val="1"/>
          <w:sz w:val="24"/>
        </w:rPr>
        <w:t xml:space="preserve"> </w:t>
      </w:r>
      <w:r w:rsidRPr="00E908FC">
        <w:rPr>
          <w:sz w:val="24"/>
        </w:rPr>
        <w:t>rural</w:t>
      </w:r>
      <w:r w:rsidRPr="00E908FC">
        <w:rPr>
          <w:spacing w:val="1"/>
          <w:sz w:val="24"/>
        </w:rPr>
        <w:t xml:space="preserve"> </w:t>
      </w:r>
      <w:r w:rsidRPr="00E908FC">
        <w:rPr>
          <w:sz w:val="24"/>
        </w:rPr>
        <w:t>and</w:t>
      </w:r>
      <w:r w:rsidRPr="00E908FC">
        <w:rPr>
          <w:spacing w:val="1"/>
          <w:sz w:val="24"/>
        </w:rPr>
        <w:t xml:space="preserve"> </w:t>
      </w:r>
      <w:r w:rsidRPr="00E908FC">
        <w:rPr>
          <w:sz w:val="24"/>
        </w:rPr>
        <w:t>agricultural</w:t>
      </w:r>
      <w:r w:rsidRPr="00E908FC">
        <w:rPr>
          <w:spacing w:val="1"/>
          <w:sz w:val="24"/>
        </w:rPr>
        <w:t xml:space="preserve"> </w:t>
      </w:r>
      <w:r w:rsidRPr="00E908FC">
        <w:rPr>
          <w:sz w:val="24"/>
        </w:rPr>
        <w:t>innovations</w:t>
      </w:r>
      <w:r w:rsidRPr="00E908FC">
        <w:rPr>
          <w:spacing w:val="1"/>
          <w:sz w:val="24"/>
        </w:rPr>
        <w:t xml:space="preserve"> </w:t>
      </w:r>
      <w:r w:rsidRPr="00E908FC">
        <w:rPr>
          <w:sz w:val="24"/>
        </w:rPr>
        <w:t>(technological</w:t>
      </w:r>
      <w:r w:rsidRPr="00E908FC">
        <w:rPr>
          <w:spacing w:val="1"/>
          <w:sz w:val="24"/>
        </w:rPr>
        <w:t xml:space="preserve"> </w:t>
      </w:r>
      <w:r w:rsidRPr="00E908FC">
        <w:rPr>
          <w:sz w:val="24"/>
        </w:rPr>
        <w:t>and</w:t>
      </w:r>
      <w:r w:rsidRPr="00E908FC">
        <w:rPr>
          <w:spacing w:val="1"/>
          <w:sz w:val="24"/>
        </w:rPr>
        <w:t xml:space="preserve"> </w:t>
      </w:r>
      <w:r w:rsidRPr="00E908FC">
        <w:rPr>
          <w:sz w:val="24"/>
        </w:rPr>
        <w:t>institutional</w:t>
      </w:r>
      <w:r w:rsidRPr="00E908FC">
        <w:rPr>
          <w:spacing w:val="1"/>
          <w:sz w:val="24"/>
        </w:rPr>
        <w:t xml:space="preserve"> </w:t>
      </w:r>
      <w:r w:rsidRPr="00E908FC">
        <w:rPr>
          <w:sz w:val="24"/>
        </w:rPr>
        <w:t>innovations) process through network building, social learning and negotiation using</w:t>
      </w:r>
      <w:r w:rsidRPr="00E908FC">
        <w:rPr>
          <w:spacing w:val="1"/>
          <w:sz w:val="24"/>
        </w:rPr>
        <w:t xml:space="preserve"> </w:t>
      </w:r>
      <w:r w:rsidRPr="00E908FC">
        <w:rPr>
          <w:sz w:val="24"/>
        </w:rPr>
        <w:t>effective</w:t>
      </w:r>
      <w:r w:rsidRPr="00E908FC">
        <w:rPr>
          <w:spacing w:val="-2"/>
          <w:sz w:val="24"/>
        </w:rPr>
        <w:t xml:space="preserve"> </w:t>
      </w:r>
      <w:r w:rsidRPr="00E908FC">
        <w:rPr>
          <w:sz w:val="24"/>
        </w:rPr>
        <w:t>communicative</w:t>
      </w:r>
      <w:r w:rsidRPr="00E908FC">
        <w:rPr>
          <w:spacing w:val="1"/>
          <w:sz w:val="24"/>
        </w:rPr>
        <w:t xml:space="preserve"> </w:t>
      </w:r>
      <w:r w:rsidRPr="00E908FC">
        <w:rPr>
          <w:sz w:val="24"/>
        </w:rPr>
        <w:t>interventions,</w:t>
      </w:r>
    </w:p>
    <w:p w14:paraId="0A3669FD" w14:textId="77777777" w:rsidR="00E908FC" w:rsidRPr="00E908FC" w:rsidRDefault="00101839" w:rsidP="00CB1214">
      <w:pPr>
        <w:pStyle w:val="ListParagraph"/>
        <w:numPr>
          <w:ilvl w:val="0"/>
          <w:numId w:val="8"/>
        </w:numPr>
        <w:tabs>
          <w:tab w:val="left" w:pos="1409"/>
        </w:tabs>
        <w:spacing w:line="360" w:lineRule="auto"/>
        <w:jc w:val="both"/>
        <w:rPr>
          <w:rFonts w:ascii="Symbol" w:hAnsi="Symbol"/>
          <w:sz w:val="24"/>
        </w:rPr>
      </w:pPr>
      <w:r w:rsidRPr="00E908FC">
        <w:rPr>
          <w:sz w:val="24"/>
        </w:rPr>
        <w:t>Collect</w:t>
      </w:r>
      <w:r w:rsidRPr="00E908FC">
        <w:rPr>
          <w:spacing w:val="1"/>
          <w:sz w:val="24"/>
        </w:rPr>
        <w:t xml:space="preserve"> </w:t>
      </w:r>
      <w:r w:rsidRPr="00E908FC">
        <w:rPr>
          <w:sz w:val="24"/>
        </w:rPr>
        <w:t>and</w:t>
      </w:r>
      <w:r w:rsidRPr="00E908FC">
        <w:rPr>
          <w:spacing w:val="1"/>
          <w:sz w:val="24"/>
        </w:rPr>
        <w:t xml:space="preserve"> </w:t>
      </w:r>
      <w:r w:rsidRPr="00E908FC">
        <w:rPr>
          <w:sz w:val="24"/>
        </w:rPr>
        <w:t>analyze</w:t>
      </w:r>
      <w:r w:rsidRPr="00E908FC">
        <w:rPr>
          <w:spacing w:val="1"/>
          <w:sz w:val="24"/>
        </w:rPr>
        <w:t xml:space="preserve"> </w:t>
      </w:r>
      <w:r w:rsidRPr="00E908FC">
        <w:rPr>
          <w:sz w:val="24"/>
        </w:rPr>
        <w:t>information</w:t>
      </w:r>
      <w:r w:rsidRPr="00E908FC">
        <w:rPr>
          <w:spacing w:val="1"/>
          <w:sz w:val="24"/>
        </w:rPr>
        <w:t xml:space="preserve"> </w:t>
      </w:r>
      <w:r w:rsidRPr="00E908FC">
        <w:rPr>
          <w:sz w:val="24"/>
        </w:rPr>
        <w:t>and</w:t>
      </w:r>
      <w:r w:rsidRPr="00E908FC">
        <w:rPr>
          <w:spacing w:val="1"/>
          <w:sz w:val="24"/>
        </w:rPr>
        <w:t xml:space="preserve"> </w:t>
      </w:r>
      <w:r w:rsidRPr="00E908FC">
        <w:rPr>
          <w:sz w:val="24"/>
        </w:rPr>
        <w:t>translate</w:t>
      </w:r>
      <w:r w:rsidRPr="00E908FC">
        <w:rPr>
          <w:spacing w:val="1"/>
          <w:sz w:val="24"/>
        </w:rPr>
        <w:t xml:space="preserve"> </w:t>
      </w:r>
      <w:r w:rsidRPr="00E908FC">
        <w:rPr>
          <w:sz w:val="24"/>
        </w:rPr>
        <w:t>this</w:t>
      </w:r>
      <w:r w:rsidRPr="00E908FC">
        <w:rPr>
          <w:spacing w:val="1"/>
          <w:sz w:val="24"/>
        </w:rPr>
        <w:t xml:space="preserve"> </w:t>
      </w:r>
      <w:r w:rsidRPr="00E908FC">
        <w:rPr>
          <w:sz w:val="24"/>
        </w:rPr>
        <w:t>into</w:t>
      </w:r>
      <w:r w:rsidRPr="00E908FC">
        <w:rPr>
          <w:spacing w:val="1"/>
          <w:sz w:val="24"/>
        </w:rPr>
        <w:t xml:space="preserve"> </w:t>
      </w:r>
      <w:r w:rsidRPr="00E908FC">
        <w:rPr>
          <w:sz w:val="24"/>
        </w:rPr>
        <w:t>easily</w:t>
      </w:r>
      <w:r w:rsidRPr="00E908FC">
        <w:rPr>
          <w:spacing w:val="1"/>
          <w:sz w:val="24"/>
        </w:rPr>
        <w:t xml:space="preserve"> </w:t>
      </w:r>
      <w:r w:rsidRPr="00E908FC">
        <w:rPr>
          <w:sz w:val="24"/>
        </w:rPr>
        <w:t>manageable</w:t>
      </w:r>
      <w:r w:rsidRPr="00E908FC">
        <w:rPr>
          <w:spacing w:val="1"/>
          <w:sz w:val="24"/>
        </w:rPr>
        <w:t xml:space="preserve"> </w:t>
      </w:r>
      <w:r w:rsidRPr="00E908FC">
        <w:rPr>
          <w:sz w:val="24"/>
        </w:rPr>
        <w:t>and</w:t>
      </w:r>
      <w:r w:rsidRPr="00E908FC">
        <w:rPr>
          <w:spacing w:val="1"/>
          <w:sz w:val="24"/>
        </w:rPr>
        <w:t xml:space="preserve"> </w:t>
      </w:r>
      <w:r w:rsidRPr="00E908FC">
        <w:rPr>
          <w:sz w:val="24"/>
        </w:rPr>
        <w:t>understandable</w:t>
      </w:r>
      <w:r w:rsidRPr="00E908FC">
        <w:rPr>
          <w:spacing w:val="-1"/>
          <w:sz w:val="24"/>
        </w:rPr>
        <w:t xml:space="preserve"> </w:t>
      </w:r>
      <w:r w:rsidRPr="00E908FC">
        <w:rPr>
          <w:sz w:val="24"/>
        </w:rPr>
        <w:t>terms for</w:t>
      </w:r>
      <w:r w:rsidRPr="00E908FC">
        <w:rPr>
          <w:spacing w:val="1"/>
          <w:sz w:val="24"/>
        </w:rPr>
        <w:t xml:space="preserve"> </w:t>
      </w:r>
      <w:r w:rsidRPr="00E908FC">
        <w:rPr>
          <w:sz w:val="24"/>
        </w:rPr>
        <w:t>use by</w:t>
      </w:r>
      <w:r w:rsidRPr="00E908FC">
        <w:rPr>
          <w:spacing w:val="-5"/>
          <w:sz w:val="24"/>
        </w:rPr>
        <w:t xml:space="preserve"> </w:t>
      </w:r>
      <w:r w:rsidRPr="00E908FC">
        <w:rPr>
          <w:sz w:val="24"/>
        </w:rPr>
        <w:t>the</w:t>
      </w:r>
      <w:r w:rsidRPr="00E908FC">
        <w:rPr>
          <w:spacing w:val="-1"/>
          <w:sz w:val="24"/>
        </w:rPr>
        <w:t xml:space="preserve"> </w:t>
      </w:r>
      <w:r w:rsidRPr="00E908FC">
        <w:rPr>
          <w:sz w:val="24"/>
        </w:rPr>
        <w:t>rural community,</w:t>
      </w:r>
    </w:p>
    <w:p w14:paraId="648CB2B9" w14:textId="77777777" w:rsidR="00E908FC" w:rsidRPr="00E908FC" w:rsidRDefault="00101839" w:rsidP="00CB1214">
      <w:pPr>
        <w:pStyle w:val="ListParagraph"/>
        <w:numPr>
          <w:ilvl w:val="0"/>
          <w:numId w:val="8"/>
        </w:numPr>
        <w:tabs>
          <w:tab w:val="left" w:pos="1409"/>
        </w:tabs>
        <w:spacing w:line="360" w:lineRule="auto"/>
        <w:jc w:val="both"/>
        <w:rPr>
          <w:rFonts w:ascii="Symbol" w:hAnsi="Symbol"/>
          <w:sz w:val="24"/>
        </w:rPr>
      </w:pPr>
      <w:r w:rsidRPr="00E908FC">
        <w:rPr>
          <w:sz w:val="24"/>
        </w:rPr>
        <w:t>Promote and disseminate agricultural information and technology through training of</w:t>
      </w:r>
      <w:r w:rsidRPr="00E908FC">
        <w:rPr>
          <w:spacing w:val="1"/>
          <w:sz w:val="24"/>
        </w:rPr>
        <w:t xml:space="preserve"> </w:t>
      </w:r>
      <w:r w:rsidRPr="00E908FC">
        <w:rPr>
          <w:sz w:val="24"/>
        </w:rPr>
        <w:t>farmers and extension workers,</w:t>
      </w:r>
    </w:p>
    <w:p w14:paraId="04B15CAB" w14:textId="77777777" w:rsidR="00E908FC" w:rsidRPr="00E908FC" w:rsidRDefault="00101839" w:rsidP="00CB1214">
      <w:pPr>
        <w:pStyle w:val="ListParagraph"/>
        <w:numPr>
          <w:ilvl w:val="0"/>
          <w:numId w:val="8"/>
        </w:numPr>
        <w:tabs>
          <w:tab w:val="left" w:pos="1409"/>
        </w:tabs>
        <w:spacing w:line="360" w:lineRule="auto"/>
        <w:jc w:val="both"/>
        <w:rPr>
          <w:rFonts w:ascii="Symbol" w:hAnsi="Symbol"/>
          <w:sz w:val="24"/>
        </w:rPr>
      </w:pPr>
      <w:r w:rsidRPr="00E908FC">
        <w:rPr>
          <w:sz w:val="24"/>
        </w:rPr>
        <w:t>Assist in planning, implementing, monitoring and evaluating programs/projects related</w:t>
      </w:r>
      <w:r w:rsidRPr="00E908FC">
        <w:rPr>
          <w:spacing w:val="-57"/>
          <w:sz w:val="24"/>
        </w:rPr>
        <w:t xml:space="preserve"> </w:t>
      </w:r>
      <w:r w:rsidRPr="00E908FC">
        <w:rPr>
          <w:sz w:val="24"/>
        </w:rPr>
        <w:t>to</w:t>
      </w:r>
      <w:r w:rsidRPr="00E908FC">
        <w:rPr>
          <w:spacing w:val="-1"/>
          <w:sz w:val="24"/>
        </w:rPr>
        <w:t xml:space="preserve"> </w:t>
      </w:r>
      <w:r w:rsidRPr="00E908FC">
        <w:rPr>
          <w:sz w:val="24"/>
        </w:rPr>
        <w:t>development initiatives in sustainable manners,</w:t>
      </w:r>
    </w:p>
    <w:p w14:paraId="233CD075" w14:textId="77777777" w:rsidR="00E908FC" w:rsidRPr="00E908FC" w:rsidRDefault="00101839" w:rsidP="00CB1214">
      <w:pPr>
        <w:pStyle w:val="ListParagraph"/>
        <w:numPr>
          <w:ilvl w:val="0"/>
          <w:numId w:val="8"/>
        </w:numPr>
        <w:tabs>
          <w:tab w:val="left" w:pos="1409"/>
        </w:tabs>
        <w:spacing w:line="360" w:lineRule="auto"/>
        <w:jc w:val="both"/>
        <w:rPr>
          <w:rFonts w:ascii="Symbol" w:hAnsi="Symbol"/>
          <w:sz w:val="24"/>
        </w:rPr>
      </w:pPr>
      <w:r w:rsidRPr="00E908FC">
        <w:rPr>
          <w:sz w:val="24"/>
        </w:rPr>
        <w:t>Undertaking research in the areas of agricultural extension, rural livelihoods, food</w:t>
      </w:r>
      <w:r w:rsidRPr="00E908FC">
        <w:rPr>
          <w:spacing w:val="1"/>
          <w:sz w:val="24"/>
        </w:rPr>
        <w:t xml:space="preserve"> </w:t>
      </w:r>
      <w:r w:rsidRPr="00E908FC">
        <w:rPr>
          <w:sz w:val="24"/>
        </w:rPr>
        <w:t>security,</w:t>
      </w:r>
      <w:r w:rsidRPr="00E908FC">
        <w:rPr>
          <w:spacing w:val="-1"/>
          <w:sz w:val="24"/>
        </w:rPr>
        <w:t xml:space="preserve"> </w:t>
      </w:r>
      <w:r w:rsidRPr="00E908FC">
        <w:rPr>
          <w:sz w:val="24"/>
        </w:rPr>
        <w:t>marketing,</w:t>
      </w:r>
      <w:r w:rsidRPr="00E908FC">
        <w:rPr>
          <w:spacing w:val="1"/>
          <w:sz w:val="24"/>
        </w:rPr>
        <w:t xml:space="preserve"> </w:t>
      </w:r>
      <w:r w:rsidRPr="00E908FC">
        <w:rPr>
          <w:sz w:val="24"/>
        </w:rPr>
        <w:t>gender, development</w:t>
      </w:r>
      <w:r w:rsidRPr="00E908FC">
        <w:rPr>
          <w:spacing w:val="1"/>
          <w:sz w:val="24"/>
        </w:rPr>
        <w:t xml:space="preserve"> </w:t>
      </w:r>
      <w:r w:rsidRPr="00E908FC">
        <w:rPr>
          <w:sz w:val="24"/>
        </w:rPr>
        <w:t>and sustainable</w:t>
      </w:r>
      <w:r w:rsidRPr="00E908FC">
        <w:rPr>
          <w:spacing w:val="-2"/>
          <w:sz w:val="24"/>
        </w:rPr>
        <w:t xml:space="preserve"> </w:t>
      </w:r>
      <w:r w:rsidRPr="00E908FC">
        <w:rPr>
          <w:sz w:val="24"/>
        </w:rPr>
        <w:t>development,</w:t>
      </w:r>
    </w:p>
    <w:p w14:paraId="6F15E527" w14:textId="77777777" w:rsidR="00E908FC" w:rsidRPr="00E908FC" w:rsidRDefault="00101839" w:rsidP="00CB1214">
      <w:pPr>
        <w:pStyle w:val="ListParagraph"/>
        <w:numPr>
          <w:ilvl w:val="0"/>
          <w:numId w:val="8"/>
        </w:numPr>
        <w:tabs>
          <w:tab w:val="left" w:pos="1409"/>
        </w:tabs>
        <w:spacing w:line="360" w:lineRule="auto"/>
        <w:jc w:val="both"/>
        <w:rPr>
          <w:rFonts w:ascii="Symbol" w:hAnsi="Symbol"/>
          <w:sz w:val="24"/>
        </w:rPr>
      </w:pPr>
      <w:r w:rsidRPr="00E908FC">
        <w:rPr>
          <w:sz w:val="24"/>
        </w:rPr>
        <w:t>Deliver</w:t>
      </w:r>
      <w:r w:rsidRPr="00E908FC">
        <w:rPr>
          <w:spacing w:val="-1"/>
          <w:sz w:val="24"/>
        </w:rPr>
        <w:t xml:space="preserve"> </w:t>
      </w:r>
      <w:r w:rsidRPr="00E908FC">
        <w:rPr>
          <w:sz w:val="24"/>
        </w:rPr>
        <w:t>consultancy</w:t>
      </w:r>
      <w:r w:rsidRPr="00E908FC">
        <w:rPr>
          <w:spacing w:val="-5"/>
          <w:sz w:val="24"/>
        </w:rPr>
        <w:t xml:space="preserve"> </w:t>
      </w:r>
      <w:r w:rsidRPr="00E908FC">
        <w:rPr>
          <w:sz w:val="24"/>
        </w:rPr>
        <w:t>and</w:t>
      </w:r>
      <w:r w:rsidRPr="00E908FC">
        <w:rPr>
          <w:spacing w:val="2"/>
          <w:sz w:val="24"/>
        </w:rPr>
        <w:t xml:space="preserve"> </w:t>
      </w:r>
      <w:r w:rsidRPr="00E908FC">
        <w:rPr>
          <w:sz w:val="24"/>
        </w:rPr>
        <w:t>advisory</w:t>
      </w:r>
      <w:r w:rsidRPr="00E908FC">
        <w:rPr>
          <w:spacing w:val="-6"/>
          <w:sz w:val="24"/>
        </w:rPr>
        <w:t xml:space="preserve"> </w:t>
      </w:r>
      <w:r w:rsidRPr="00E908FC">
        <w:rPr>
          <w:sz w:val="24"/>
        </w:rPr>
        <w:t>services in the</w:t>
      </w:r>
      <w:r w:rsidRPr="00E908FC">
        <w:rPr>
          <w:spacing w:val="-1"/>
          <w:sz w:val="24"/>
        </w:rPr>
        <w:t xml:space="preserve"> </w:t>
      </w:r>
      <w:r w:rsidRPr="00E908FC">
        <w:rPr>
          <w:sz w:val="24"/>
        </w:rPr>
        <w:t>field</w:t>
      </w:r>
      <w:r w:rsidRPr="00E908FC">
        <w:rPr>
          <w:spacing w:val="-1"/>
          <w:sz w:val="24"/>
        </w:rPr>
        <w:t xml:space="preserve"> </w:t>
      </w:r>
      <w:r w:rsidRPr="00E908FC">
        <w:rPr>
          <w:sz w:val="24"/>
        </w:rPr>
        <w:t>of</w:t>
      </w:r>
      <w:r w:rsidRPr="00E908FC">
        <w:rPr>
          <w:spacing w:val="-1"/>
          <w:sz w:val="24"/>
        </w:rPr>
        <w:t xml:space="preserve"> </w:t>
      </w:r>
      <w:r w:rsidRPr="00E908FC">
        <w:rPr>
          <w:sz w:val="24"/>
        </w:rPr>
        <w:t>rural development,</w:t>
      </w:r>
    </w:p>
    <w:p w14:paraId="36050267" w14:textId="40A46401" w:rsidR="00E908FC" w:rsidRPr="00013388" w:rsidRDefault="00101839" w:rsidP="00CB1214">
      <w:pPr>
        <w:pStyle w:val="ListParagraph"/>
        <w:numPr>
          <w:ilvl w:val="0"/>
          <w:numId w:val="8"/>
        </w:numPr>
        <w:tabs>
          <w:tab w:val="left" w:pos="1409"/>
        </w:tabs>
        <w:spacing w:line="360" w:lineRule="auto"/>
        <w:jc w:val="both"/>
        <w:rPr>
          <w:rFonts w:ascii="Symbol" w:hAnsi="Symbol"/>
          <w:sz w:val="24"/>
        </w:rPr>
      </w:pPr>
      <w:r w:rsidRPr="00E908FC">
        <w:rPr>
          <w:sz w:val="24"/>
        </w:rPr>
        <w:t>Serve as gender and development officer</w:t>
      </w:r>
      <w:r w:rsidR="00CC0443">
        <w:rPr>
          <w:sz w:val="24"/>
        </w:rPr>
        <w:t xml:space="preserve">s and promoters, social workers </w:t>
      </w:r>
      <w:r w:rsidR="00BD744C">
        <w:rPr>
          <w:sz w:val="24"/>
        </w:rPr>
        <w:t xml:space="preserve">and </w:t>
      </w:r>
      <w:r w:rsidR="00BD744C" w:rsidRPr="00E908FC">
        <w:rPr>
          <w:sz w:val="24"/>
        </w:rPr>
        <w:t>community</w:t>
      </w:r>
      <w:r w:rsidRPr="00E908FC">
        <w:rPr>
          <w:spacing w:val="1"/>
          <w:sz w:val="24"/>
        </w:rPr>
        <w:t xml:space="preserve"> </w:t>
      </w:r>
      <w:r w:rsidRPr="00E908FC">
        <w:rPr>
          <w:sz w:val="24"/>
        </w:rPr>
        <w:t>mobilizes</w:t>
      </w:r>
      <w:r w:rsidRPr="00E908FC">
        <w:rPr>
          <w:spacing w:val="-1"/>
          <w:sz w:val="24"/>
        </w:rPr>
        <w:t xml:space="preserve"> </w:t>
      </w:r>
    </w:p>
    <w:p w14:paraId="7939FF5C" w14:textId="77777777" w:rsidR="00013388" w:rsidRPr="00013388" w:rsidRDefault="00013388" w:rsidP="00CB1214">
      <w:pPr>
        <w:pStyle w:val="ListParagraph"/>
        <w:widowControl/>
        <w:numPr>
          <w:ilvl w:val="0"/>
          <w:numId w:val="8"/>
        </w:numPr>
        <w:autoSpaceDE/>
        <w:autoSpaceDN/>
        <w:spacing w:line="360" w:lineRule="auto"/>
        <w:contextualSpacing/>
        <w:jc w:val="both"/>
        <w:rPr>
          <w:sz w:val="24"/>
          <w:szCs w:val="24"/>
        </w:rPr>
      </w:pPr>
      <w:r w:rsidRPr="003008E7">
        <w:rPr>
          <w:sz w:val="24"/>
          <w:szCs w:val="24"/>
        </w:rPr>
        <w:t xml:space="preserve">Able to describe how to design, formulate, and review </w:t>
      </w:r>
      <w:r>
        <w:rPr>
          <w:sz w:val="24"/>
          <w:szCs w:val="24"/>
        </w:rPr>
        <w:t xml:space="preserve">rural </w:t>
      </w:r>
      <w:r w:rsidRPr="003008E7">
        <w:rPr>
          <w:sz w:val="24"/>
          <w:szCs w:val="24"/>
        </w:rPr>
        <w:t xml:space="preserve">development policies </w:t>
      </w:r>
    </w:p>
    <w:p w14:paraId="41065360" w14:textId="61337591" w:rsidR="00101839" w:rsidRPr="00C122B0" w:rsidRDefault="00101839" w:rsidP="00CB1214">
      <w:pPr>
        <w:pStyle w:val="ListParagraph"/>
        <w:numPr>
          <w:ilvl w:val="0"/>
          <w:numId w:val="8"/>
        </w:numPr>
        <w:tabs>
          <w:tab w:val="left" w:pos="1409"/>
        </w:tabs>
        <w:spacing w:line="360" w:lineRule="auto"/>
        <w:jc w:val="both"/>
        <w:rPr>
          <w:rFonts w:ascii="Symbol" w:hAnsi="Symbol"/>
          <w:sz w:val="24"/>
        </w:rPr>
      </w:pPr>
      <w:r w:rsidRPr="00E908FC">
        <w:rPr>
          <w:sz w:val="24"/>
        </w:rPr>
        <w:t>Serve</w:t>
      </w:r>
      <w:r w:rsidRPr="00E908FC">
        <w:rPr>
          <w:spacing w:val="-3"/>
          <w:sz w:val="24"/>
        </w:rPr>
        <w:t xml:space="preserve"> </w:t>
      </w:r>
      <w:r w:rsidRPr="00E908FC">
        <w:rPr>
          <w:sz w:val="24"/>
        </w:rPr>
        <w:t>as</w:t>
      </w:r>
      <w:r w:rsidRPr="00E908FC">
        <w:rPr>
          <w:spacing w:val="-1"/>
          <w:sz w:val="24"/>
        </w:rPr>
        <w:t xml:space="preserve"> </w:t>
      </w:r>
      <w:r w:rsidRPr="00E908FC">
        <w:rPr>
          <w:sz w:val="24"/>
        </w:rPr>
        <w:t>social</w:t>
      </w:r>
      <w:r w:rsidRPr="00E908FC">
        <w:rPr>
          <w:spacing w:val="1"/>
          <w:sz w:val="24"/>
        </w:rPr>
        <w:t xml:space="preserve"> </w:t>
      </w:r>
      <w:r w:rsidRPr="00E908FC">
        <w:rPr>
          <w:sz w:val="24"/>
        </w:rPr>
        <w:t>workers, community</w:t>
      </w:r>
      <w:r w:rsidRPr="00E908FC">
        <w:rPr>
          <w:spacing w:val="-6"/>
          <w:sz w:val="24"/>
        </w:rPr>
        <w:t xml:space="preserve"> </w:t>
      </w:r>
      <w:r w:rsidRPr="00E908FC">
        <w:rPr>
          <w:sz w:val="24"/>
        </w:rPr>
        <w:t>mobilizes</w:t>
      </w:r>
      <w:r w:rsidRPr="00E908FC">
        <w:rPr>
          <w:spacing w:val="-1"/>
          <w:sz w:val="24"/>
        </w:rPr>
        <w:t xml:space="preserve"> </w:t>
      </w:r>
      <w:r w:rsidRPr="00E908FC">
        <w:rPr>
          <w:sz w:val="24"/>
        </w:rPr>
        <w:t>and</w:t>
      </w:r>
      <w:r w:rsidRPr="00E908FC">
        <w:rPr>
          <w:spacing w:val="-1"/>
          <w:sz w:val="24"/>
        </w:rPr>
        <w:t xml:space="preserve"> </w:t>
      </w:r>
      <w:r w:rsidRPr="00E908FC">
        <w:rPr>
          <w:sz w:val="24"/>
        </w:rPr>
        <w:t>public</w:t>
      </w:r>
      <w:r w:rsidRPr="00E908FC">
        <w:rPr>
          <w:spacing w:val="-2"/>
          <w:sz w:val="24"/>
        </w:rPr>
        <w:t xml:space="preserve"> </w:t>
      </w:r>
      <w:r w:rsidRPr="00E908FC">
        <w:rPr>
          <w:sz w:val="24"/>
        </w:rPr>
        <w:t>administrators</w:t>
      </w:r>
      <w:r w:rsidR="00A206A5">
        <w:rPr>
          <w:sz w:val="24"/>
        </w:rPr>
        <w:t xml:space="preserve">. </w:t>
      </w:r>
    </w:p>
    <w:p w14:paraId="0E322E2B" w14:textId="77777777" w:rsidR="00C122B0" w:rsidRPr="008150F7" w:rsidRDefault="00C122B0" w:rsidP="00C122B0">
      <w:pPr>
        <w:pStyle w:val="ListParagraph"/>
        <w:tabs>
          <w:tab w:val="left" w:pos="1409"/>
        </w:tabs>
        <w:spacing w:line="360" w:lineRule="auto"/>
        <w:ind w:left="720" w:firstLine="0"/>
        <w:jc w:val="both"/>
        <w:rPr>
          <w:rFonts w:ascii="Symbol" w:hAnsi="Symbol"/>
          <w:sz w:val="24"/>
        </w:rPr>
      </w:pPr>
    </w:p>
    <w:p w14:paraId="2AB95388" w14:textId="77777777" w:rsidR="00101839" w:rsidRPr="00C122B0" w:rsidRDefault="00101839" w:rsidP="00586E8C">
      <w:pPr>
        <w:pStyle w:val="Heading3"/>
        <w:numPr>
          <w:ilvl w:val="2"/>
          <w:numId w:val="2"/>
        </w:numPr>
        <w:tabs>
          <w:tab w:val="left" w:pos="2129"/>
        </w:tabs>
        <w:spacing w:before="1" w:line="360" w:lineRule="auto"/>
        <w:ind w:hanging="721"/>
        <w:jc w:val="both"/>
        <w:rPr>
          <w:sz w:val="28"/>
          <w:szCs w:val="28"/>
        </w:rPr>
      </w:pPr>
      <w:bookmarkStart w:id="6" w:name="_bookmark6"/>
      <w:bookmarkStart w:id="7" w:name="_Toc109728690"/>
      <w:bookmarkEnd w:id="6"/>
      <w:r w:rsidRPr="00C122B0">
        <w:rPr>
          <w:sz w:val="28"/>
          <w:szCs w:val="28"/>
        </w:rPr>
        <w:t>Skill</w:t>
      </w:r>
      <w:bookmarkEnd w:id="7"/>
    </w:p>
    <w:p w14:paraId="22C65117" w14:textId="77777777" w:rsidR="00101839" w:rsidRPr="007D2FAF" w:rsidRDefault="00101839" w:rsidP="00586E8C">
      <w:pPr>
        <w:pStyle w:val="BodyText"/>
        <w:spacing w:line="360" w:lineRule="auto"/>
        <w:jc w:val="both"/>
      </w:pPr>
      <w:r>
        <w:t>A</w:t>
      </w:r>
      <w:r>
        <w:rPr>
          <w:spacing w:val="-1"/>
        </w:rPr>
        <w:t xml:space="preserve"> </w:t>
      </w:r>
      <w:r>
        <w:t>graduate</w:t>
      </w:r>
      <w:r>
        <w:rPr>
          <w:spacing w:val="-1"/>
        </w:rPr>
        <w:t xml:space="preserve"> </w:t>
      </w:r>
      <w:r>
        <w:t>in</w:t>
      </w:r>
      <w:r>
        <w:rPr>
          <w:spacing w:val="-1"/>
        </w:rPr>
        <w:t xml:space="preserve"> </w:t>
      </w:r>
      <w:r>
        <w:t>Rural</w:t>
      </w:r>
      <w:r>
        <w:rPr>
          <w:spacing w:val="-1"/>
        </w:rPr>
        <w:t xml:space="preserve"> </w:t>
      </w:r>
      <w:r>
        <w:t>Development</w:t>
      </w:r>
      <w:r>
        <w:rPr>
          <w:spacing w:val="-1"/>
        </w:rPr>
        <w:t xml:space="preserve"> </w:t>
      </w:r>
      <w:r>
        <w:t>and agricultural extension</w:t>
      </w:r>
      <w:r>
        <w:rPr>
          <w:spacing w:val="-1"/>
        </w:rPr>
        <w:t xml:space="preserve"> </w:t>
      </w:r>
      <w:r>
        <w:t>program</w:t>
      </w:r>
      <w:r>
        <w:rPr>
          <w:spacing w:val="-1"/>
        </w:rPr>
        <w:t xml:space="preserve"> </w:t>
      </w:r>
      <w:r>
        <w:t>will</w:t>
      </w:r>
      <w:r>
        <w:rPr>
          <w:spacing w:val="-1"/>
        </w:rPr>
        <w:t xml:space="preserve"> </w:t>
      </w:r>
      <w:r>
        <w:t>be</w:t>
      </w:r>
      <w:r>
        <w:rPr>
          <w:spacing w:val="-1"/>
        </w:rPr>
        <w:t xml:space="preserve"> </w:t>
      </w:r>
      <w:r>
        <w:t>able</w:t>
      </w:r>
      <w:r>
        <w:rPr>
          <w:spacing w:val="-1"/>
        </w:rPr>
        <w:t xml:space="preserve"> </w:t>
      </w:r>
      <w:r>
        <w:t>to:</w:t>
      </w:r>
      <w:r>
        <w:rPr>
          <w:spacing w:val="2"/>
        </w:rPr>
        <w:t xml:space="preserve"> </w:t>
      </w:r>
    </w:p>
    <w:p w14:paraId="2D219A2D" w14:textId="0D3E4C90" w:rsidR="001A13E7" w:rsidRPr="001A13E7" w:rsidRDefault="00101839" w:rsidP="00C122B0">
      <w:pPr>
        <w:pStyle w:val="ListParagraph"/>
        <w:numPr>
          <w:ilvl w:val="0"/>
          <w:numId w:val="4"/>
        </w:numPr>
        <w:tabs>
          <w:tab w:val="left" w:pos="1408"/>
          <w:tab w:val="left" w:pos="1409"/>
        </w:tabs>
        <w:spacing w:line="360" w:lineRule="auto"/>
        <w:jc w:val="both"/>
        <w:rPr>
          <w:rFonts w:ascii="Symbol" w:hAnsi="Symbol"/>
          <w:sz w:val="24"/>
        </w:rPr>
      </w:pPr>
      <w:r w:rsidRPr="001A13E7">
        <w:rPr>
          <w:sz w:val="24"/>
        </w:rPr>
        <w:t>Apply</w:t>
      </w:r>
      <w:r w:rsidRPr="001A13E7">
        <w:rPr>
          <w:spacing w:val="29"/>
          <w:sz w:val="24"/>
        </w:rPr>
        <w:t xml:space="preserve"> </w:t>
      </w:r>
      <w:r w:rsidRPr="001A13E7">
        <w:rPr>
          <w:sz w:val="24"/>
        </w:rPr>
        <w:t>proper</w:t>
      </w:r>
      <w:r w:rsidRPr="001A13E7">
        <w:rPr>
          <w:spacing w:val="35"/>
          <w:sz w:val="24"/>
        </w:rPr>
        <w:t xml:space="preserve"> </w:t>
      </w:r>
      <w:r w:rsidRPr="001A13E7">
        <w:rPr>
          <w:sz w:val="24"/>
        </w:rPr>
        <w:t>methods</w:t>
      </w:r>
      <w:r w:rsidRPr="001A13E7">
        <w:rPr>
          <w:spacing w:val="36"/>
          <w:sz w:val="24"/>
        </w:rPr>
        <w:t xml:space="preserve"> </w:t>
      </w:r>
      <w:r w:rsidRPr="001A13E7">
        <w:rPr>
          <w:sz w:val="24"/>
        </w:rPr>
        <w:t>of</w:t>
      </w:r>
      <w:r w:rsidRPr="001A13E7">
        <w:rPr>
          <w:spacing w:val="35"/>
          <w:sz w:val="24"/>
        </w:rPr>
        <w:t xml:space="preserve"> </w:t>
      </w:r>
      <w:r w:rsidRPr="001A13E7">
        <w:rPr>
          <w:sz w:val="24"/>
        </w:rPr>
        <w:t>how</w:t>
      </w:r>
      <w:r w:rsidRPr="001A13E7">
        <w:rPr>
          <w:spacing w:val="35"/>
          <w:sz w:val="24"/>
        </w:rPr>
        <w:t xml:space="preserve"> </w:t>
      </w:r>
      <w:r w:rsidRPr="001A13E7">
        <w:rPr>
          <w:sz w:val="24"/>
        </w:rPr>
        <w:t>different</w:t>
      </w:r>
      <w:r w:rsidRPr="001A13E7">
        <w:rPr>
          <w:spacing w:val="38"/>
          <w:sz w:val="24"/>
        </w:rPr>
        <w:t xml:space="preserve"> </w:t>
      </w:r>
      <w:r w:rsidRPr="001A13E7">
        <w:rPr>
          <w:sz w:val="24"/>
        </w:rPr>
        <w:t>community</w:t>
      </w:r>
      <w:r w:rsidRPr="001A13E7">
        <w:rPr>
          <w:spacing w:val="33"/>
          <w:sz w:val="24"/>
        </w:rPr>
        <w:t xml:space="preserve"> </w:t>
      </w:r>
      <w:r w:rsidRPr="001A13E7">
        <w:rPr>
          <w:sz w:val="24"/>
        </w:rPr>
        <w:t>groups</w:t>
      </w:r>
      <w:r w:rsidRPr="001A13E7">
        <w:rPr>
          <w:spacing w:val="37"/>
          <w:sz w:val="24"/>
        </w:rPr>
        <w:t xml:space="preserve"> </w:t>
      </w:r>
      <w:r w:rsidRPr="001A13E7">
        <w:rPr>
          <w:sz w:val="24"/>
        </w:rPr>
        <w:t>are</w:t>
      </w:r>
      <w:r w:rsidRPr="001A13E7">
        <w:rPr>
          <w:spacing w:val="34"/>
          <w:sz w:val="24"/>
        </w:rPr>
        <w:t xml:space="preserve"> </w:t>
      </w:r>
      <w:r w:rsidRPr="001A13E7">
        <w:rPr>
          <w:sz w:val="24"/>
        </w:rPr>
        <w:t>organized</w:t>
      </w:r>
      <w:r w:rsidRPr="001A13E7">
        <w:rPr>
          <w:spacing w:val="37"/>
          <w:sz w:val="24"/>
        </w:rPr>
        <w:t xml:space="preserve"> </w:t>
      </w:r>
      <w:r w:rsidRPr="001A13E7">
        <w:rPr>
          <w:sz w:val="24"/>
        </w:rPr>
        <w:t>and</w:t>
      </w:r>
      <w:r w:rsidRPr="001A13E7">
        <w:rPr>
          <w:spacing w:val="35"/>
          <w:sz w:val="24"/>
        </w:rPr>
        <w:t xml:space="preserve"> </w:t>
      </w:r>
      <w:r w:rsidR="00C122B0" w:rsidRPr="001A13E7">
        <w:rPr>
          <w:sz w:val="24"/>
        </w:rPr>
        <w:t>enter</w:t>
      </w:r>
      <w:r w:rsidR="00C122B0">
        <w:rPr>
          <w:sz w:val="24"/>
        </w:rPr>
        <w:t xml:space="preserve"> in to </w:t>
      </w:r>
      <w:r w:rsidR="001A13E7">
        <w:rPr>
          <w:sz w:val="24"/>
        </w:rPr>
        <w:t>development endeavors</w:t>
      </w:r>
    </w:p>
    <w:p w14:paraId="7D247A60" w14:textId="77777777" w:rsidR="001A13E7" w:rsidRPr="001A13E7" w:rsidRDefault="00FF0742" w:rsidP="00C122B0">
      <w:pPr>
        <w:pStyle w:val="ListParagraph"/>
        <w:numPr>
          <w:ilvl w:val="0"/>
          <w:numId w:val="4"/>
        </w:numPr>
        <w:tabs>
          <w:tab w:val="left" w:pos="1408"/>
          <w:tab w:val="left" w:pos="1409"/>
        </w:tabs>
        <w:spacing w:line="360" w:lineRule="auto"/>
        <w:jc w:val="both"/>
        <w:rPr>
          <w:rFonts w:ascii="Symbol" w:hAnsi="Symbol"/>
          <w:sz w:val="24"/>
        </w:rPr>
      </w:pPr>
      <w:r>
        <w:rPr>
          <w:sz w:val="24"/>
        </w:rPr>
        <w:t>Evaluate</w:t>
      </w:r>
      <w:r w:rsidR="00101839" w:rsidRPr="001A13E7">
        <w:rPr>
          <w:spacing w:val="-2"/>
          <w:sz w:val="24"/>
        </w:rPr>
        <w:t xml:space="preserve"> </w:t>
      </w:r>
      <w:r w:rsidR="00101839" w:rsidRPr="001A13E7">
        <w:rPr>
          <w:sz w:val="24"/>
        </w:rPr>
        <w:t>problems related</w:t>
      </w:r>
      <w:r w:rsidR="00101839" w:rsidRPr="001A13E7">
        <w:rPr>
          <w:spacing w:val="-1"/>
          <w:sz w:val="24"/>
        </w:rPr>
        <w:t xml:space="preserve"> </w:t>
      </w:r>
      <w:r w:rsidR="00101839" w:rsidRPr="001A13E7">
        <w:rPr>
          <w:sz w:val="24"/>
        </w:rPr>
        <w:t>to</w:t>
      </w:r>
      <w:r w:rsidR="00101839" w:rsidRPr="001A13E7">
        <w:rPr>
          <w:spacing w:val="-1"/>
          <w:sz w:val="24"/>
        </w:rPr>
        <w:t xml:space="preserve"> </w:t>
      </w:r>
      <w:r w:rsidR="00101839" w:rsidRPr="001A13E7">
        <w:rPr>
          <w:sz w:val="24"/>
        </w:rPr>
        <w:t>rural</w:t>
      </w:r>
      <w:r w:rsidR="00101839" w:rsidRPr="001A13E7">
        <w:rPr>
          <w:spacing w:val="-1"/>
          <w:sz w:val="24"/>
        </w:rPr>
        <w:t xml:space="preserve"> </w:t>
      </w:r>
      <w:r w:rsidR="00101839" w:rsidRPr="001A13E7">
        <w:rPr>
          <w:sz w:val="24"/>
        </w:rPr>
        <w:t>development intervention,</w:t>
      </w:r>
    </w:p>
    <w:p w14:paraId="7B77A065" w14:textId="77777777" w:rsidR="001A13E7" w:rsidRPr="001A13E7" w:rsidRDefault="00101839" w:rsidP="00C122B0">
      <w:pPr>
        <w:pStyle w:val="ListParagraph"/>
        <w:numPr>
          <w:ilvl w:val="0"/>
          <w:numId w:val="4"/>
        </w:numPr>
        <w:tabs>
          <w:tab w:val="left" w:pos="1408"/>
          <w:tab w:val="left" w:pos="1409"/>
        </w:tabs>
        <w:spacing w:line="360" w:lineRule="auto"/>
        <w:jc w:val="both"/>
        <w:rPr>
          <w:rFonts w:ascii="Symbol" w:hAnsi="Symbol"/>
          <w:sz w:val="24"/>
        </w:rPr>
      </w:pPr>
      <w:r w:rsidRPr="001A13E7">
        <w:rPr>
          <w:sz w:val="24"/>
        </w:rPr>
        <w:t>Design</w:t>
      </w:r>
      <w:r w:rsidRPr="001A13E7">
        <w:rPr>
          <w:spacing w:val="43"/>
          <w:sz w:val="24"/>
        </w:rPr>
        <w:t xml:space="preserve"> </w:t>
      </w:r>
      <w:r w:rsidRPr="001A13E7">
        <w:rPr>
          <w:sz w:val="24"/>
        </w:rPr>
        <w:t>and</w:t>
      </w:r>
      <w:r w:rsidRPr="001A13E7">
        <w:rPr>
          <w:spacing w:val="41"/>
          <w:sz w:val="24"/>
        </w:rPr>
        <w:t xml:space="preserve"> </w:t>
      </w:r>
      <w:r w:rsidRPr="001A13E7">
        <w:rPr>
          <w:sz w:val="24"/>
        </w:rPr>
        <w:t>conduct</w:t>
      </w:r>
      <w:r w:rsidRPr="001A13E7">
        <w:rPr>
          <w:spacing w:val="42"/>
          <w:sz w:val="24"/>
        </w:rPr>
        <w:t xml:space="preserve"> </w:t>
      </w:r>
      <w:r w:rsidRPr="001A13E7">
        <w:rPr>
          <w:sz w:val="24"/>
        </w:rPr>
        <w:t>trainings</w:t>
      </w:r>
      <w:r w:rsidRPr="001A13E7">
        <w:rPr>
          <w:spacing w:val="41"/>
          <w:sz w:val="24"/>
        </w:rPr>
        <w:t xml:space="preserve"> </w:t>
      </w:r>
      <w:r w:rsidRPr="001A13E7">
        <w:rPr>
          <w:sz w:val="24"/>
        </w:rPr>
        <w:t>for</w:t>
      </w:r>
      <w:r w:rsidRPr="001A13E7">
        <w:rPr>
          <w:spacing w:val="40"/>
          <w:sz w:val="24"/>
        </w:rPr>
        <w:t xml:space="preserve"> </w:t>
      </w:r>
      <w:r w:rsidRPr="001A13E7">
        <w:rPr>
          <w:sz w:val="24"/>
        </w:rPr>
        <w:t>specialized</w:t>
      </w:r>
      <w:r w:rsidRPr="001A13E7">
        <w:rPr>
          <w:spacing w:val="41"/>
          <w:sz w:val="24"/>
        </w:rPr>
        <w:t xml:space="preserve"> </w:t>
      </w:r>
      <w:r w:rsidRPr="001A13E7">
        <w:rPr>
          <w:sz w:val="24"/>
        </w:rPr>
        <w:t>skill</w:t>
      </w:r>
      <w:r w:rsidRPr="001A13E7">
        <w:rPr>
          <w:spacing w:val="42"/>
          <w:sz w:val="24"/>
        </w:rPr>
        <w:t xml:space="preserve"> </w:t>
      </w:r>
      <w:r w:rsidRPr="001A13E7">
        <w:rPr>
          <w:sz w:val="24"/>
        </w:rPr>
        <w:t>and</w:t>
      </w:r>
      <w:r w:rsidRPr="001A13E7">
        <w:rPr>
          <w:spacing w:val="40"/>
          <w:sz w:val="24"/>
        </w:rPr>
        <w:t xml:space="preserve"> </w:t>
      </w:r>
      <w:r w:rsidRPr="001A13E7">
        <w:rPr>
          <w:sz w:val="24"/>
        </w:rPr>
        <w:t>knowledge</w:t>
      </w:r>
      <w:r w:rsidRPr="001A13E7">
        <w:rPr>
          <w:spacing w:val="41"/>
          <w:sz w:val="24"/>
        </w:rPr>
        <w:t xml:space="preserve"> </w:t>
      </w:r>
      <w:r w:rsidRPr="001A13E7">
        <w:rPr>
          <w:sz w:val="24"/>
        </w:rPr>
        <w:t>in</w:t>
      </w:r>
      <w:r w:rsidRPr="001A13E7">
        <w:rPr>
          <w:spacing w:val="42"/>
          <w:sz w:val="24"/>
        </w:rPr>
        <w:t xml:space="preserve"> </w:t>
      </w:r>
      <w:r w:rsidRPr="001A13E7">
        <w:rPr>
          <w:sz w:val="24"/>
        </w:rPr>
        <w:t>areas</w:t>
      </w:r>
      <w:r w:rsidRPr="001A13E7">
        <w:rPr>
          <w:spacing w:val="42"/>
          <w:sz w:val="24"/>
        </w:rPr>
        <w:t xml:space="preserve"> </w:t>
      </w:r>
      <w:r w:rsidRPr="001A13E7">
        <w:rPr>
          <w:sz w:val="24"/>
        </w:rPr>
        <w:t>of</w:t>
      </w:r>
      <w:r w:rsidRPr="001A13E7">
        <w:rPr>
          <w:spacing w:val="40"/>
          <w:sz w:val="24"/>
        </w:rPr>
        <w:t xml:space="preserve"> </w:t>
      </w:r>
      <w:r w:rsidRPr="001A13E7">
        <w:rPr>
          <w:sz w:val="24"/>
        </w:rPr>
        <w:t>rural</w:t>
      </w:r>
      <w:r w:rsidRPr="001A13E7">
        <w:rPr>
          <w:spacing w:val="-57"/>
          <w:sz w:val="24"/>
        </w:rPr>
        <w:t xml:space="preserve"> </w:t>
      </w:r>
      <w:r w:rsidRPr="001A13E7">
        <w:rPr>
          <w:sz w:val="24"/>
        </w:rPr>
        <w:t>development</w:t>
      </w:r>
      <w:r w:rsidRPr="001A13E7">
        <w:rPr>
          <w:spacing w:val="-1"/>
          <w:sz w:val="24"/>
        </w:rPr>
        <w:t xml:space="preserve"> </w:t>
      </w:r>
      <w:r w:rsidRPr="001A13E7">
        <w:rPr>
          <w:sz w:val="24"/>
        </w:rPr>
        <w:t>in agricultural</w:t>
      </w:r>
      <w:r w:rsidRPr="001A13E7">
        <w:rPr>
          <w:spacing w:val="-1"/>
          <w:sz w:val="24"/>
        </w:rPr>
        <w:t xml:space="preserve"> </w:t>
      </w:r>
      <w:r w:rsidR="00B60217">
        <w:rPr>
          <w:sz w:val="24"/>
        </w:rPr>
        <w:t>ext</w:t>
      </w:r>
      <w:r w:rsidR="00490EFD">
        <w:rPr>
          <w:sz w:val="24"/>
        </w:rPr>
        <w:t xml:space="preserve">ension for farmers and experts, </w:t>
      </w:r>
    </w:p>
    <w:p w14:paraId="375135B5" w14:textId="4EB73095" w:rsidR="001A13E7" w:rsidRPr="001A13E7" w:rsidRDefault="00101839" w:rsidP="00C122B0">
      <w:pPr>
        <w:pStyle w:val="ListParagraph"/>
        <w:numPr>
          <w:ilvl w:val="0"/>
          <w:numId w:val="4"/>
        </w:numPr>
        <w:tabs>
          <w:tab w:val="left" w:pos="1408"/>
          <w:tab w:val="left" w:pos="1409"/>
        </w:tabs>
        <w:spacing w:line="360" w:lineRule="auto"/>
        <w:jc w:val="both"/>
        <w:rPr>
          <w:rFonts w:ascii="Symbol" w:hAnsi="Symbol"/>
          <w:sz w:val="24"/>
        </w:rPr>
      </w:pPr>
      <w:r w:rsidRPr="001A13E7">
        <w:rPr>
          <w:sz w:val="24"/>
        </w:rPr>
        <w:t>Plan,</w:t>
      </w:r>
      <w:r w:rsidRPr="001A13E7">
        <w:rPr>
          <w:sz w:val="24"/>
        </w:rPr>
        <w:tab/>
        <w:t>coordinate,</w:t>
      </w:r>
      <w:r w:rsidR="004A2FA0">
        <w:rPr>
          <w:sz w:val="24"/>
        </w:rPr>
        <w:t xml:space="preserve"> </w:t>
      </w:r>
      <w:r w:rsidRPr="001A13E7">
        <w:rPr>
          <w:sz w:val="24"/>
        </w:rPr>
        <w:t>implement,</w:t>
      </w:r>
      <w:r w:rsidR="004A2FA0">
        <w:rPr>
          <w:sz w:val="24"/>
        </w:rPr>
        <w:t xml:space="preserve"> </w:t>
      </w:r>
      <w:r w:rsidRPr="001A13E7">
        <w:rPr>
          <w:sz w:val="24"/>
        </w:rPr>
        <w:t>monitor</w:t>
      </w:r>
      <w:r w:rsidR="004A2FA0">
        <w:rPr>
          <w:sz w:val="24"/>
        </w:rPr>
        <w:t xml:space="preserve"> </w:t>
      </w:r>
      <w:r w:rsidRPr="001A13E7">
        <w:rPr>
          <w:sz w:val="24"/>
        </w:rPr>
        <w:t>and</w:t>
      </w:r>
      <w:r w:rsidR="004A2FA0">
        <w:rPr>
          <w:sz w:val="24"/>
        </w:rPr>
        <w:t xml:space="preserve"> </w:t>
      </w:r>
      <w:r w:rsidRPr="001A13E7">
        <w:rPr>
          <w:sz w:val="24"/>
        </w:rPr>
        <w:t>evaluate</w:t>
      </w:r>
      <w:r w:rsidRPr="001A13E7">
        <w:rPr>
          <w:sz w:val="24"/>
        </w:rPr>
        <w:tab/>
        <w:t>rural</w:t>
      </w:r>
      <w:r w:rsidR="004A2FA0">
        <w:rPr>
          <w:sz w:val="24"/>
        </w:rPr>
        <w:t xml:space="preserve"> development programs or projects.</w:t>
      </w:r>
      <w:r w:rsidRPr="001A13E7">
        <w:rPr>
          <w:sz w:val="24"/>
        </w:rPr>
        <w:tab/>
      </w:r>
      <w:r w:rsidR="009C7DA6" w:rsidRPr="001A13E7">
        <w:rPr>
          <w:sz w:val="24"/>
        </w:rPr>
        <w:t xml:space="preserve"> </w:t>
      </w:r>
    </w:p>
    <w:p w14:paraId="418633B3" w14:textId="77777777" w:rsidR="001A13E7" w:rsidRPr="001A13E7" w:rsidRDefault="009C7DA6" w:rsidP="00C122B0">
      <w:pPr>
        <w:pStyle w:val="ListParagraph"/>
        <w:numPr>
          <w:ilvl w:val="0"/>
          <w:numId w:val="4"/>
        </w:numPr>
        <w:tabs>
          <w:tab w:val="left" w:pos="1408"/>
          <w:tab w:val="left" w:pos="1409"/>
        </w:tabs>
        <w:spacing w:line="360" w:lineRule="auto"/>
        <w:jc w:val="both"/>
        <w:rPr>
          <w:rFonts w:ascii="Symbol" w:hAnsi="Symbol"/>
          <w:sz w:val="24"/>
        </w:rPr>
      </w:pPr>
      <w:r w:rsidRPr="001A13E7">
        <w:rPr>
          <w:sz w:val="24"/>
        </w:rPr>
        <w:t>Formulate</w:t>
      </w:r>
      <w:r w:rsidRPr="001A13E7">
        <w:rPr>
          <w:spacing w:val="-2"/>
          <w:sz w:val="24"/>
        </w:rPr>
        <w:t xml:space="preserve"> </w:t>
      </w:r>
      <w:r w:rsidRPr="001A13E7">
        <w:rPr>
          <w:sz w:val="24"/>
        </w:rPr>
        <w:t>and advocate</w:t>
      </w:r>
      <w:r w:rsidRPr="001A13E7">
        <w:rPr>
          <w:spacing w:val="-2"/>
          <w:sz w:val="24"/>
        </w:rPr>
        <w:t xml:space="preserve"> </w:t>
      </w:r>
      <w:r w:rsidRPr="001A13E7">
        <w:rPr>
          <w:sz w:val="24"/>
        </w:rPr>
        <w:t>rural</w:t>
      </w:r>
      <w:r w:rsidRPr="001A13E7">
        <w:rPr>
          <w:spacing w:val="-1"/>
          <w:sz w:val="24"/>
        </w:rPr>
        <w:t xml:space="preserve"> </w:t>
      </w:r>
      <w:r w:rsidRPr="001A13E7">
        <w:rPr>
          <w:sz w:val="24"/>
        </w:rPr>
        <w:t>development</w:t>
      </w:r>
      <w:r w:rsidRPr="001A13E7">
        <w:rPr>
          <w:spacing w:val="-2"/>
          <w:sz w:val="24"/>
        </w:rPr>
        <w:t xml:space="preserve"> </w:t>
      </w:r>
      <w:r w:rsidRPr="001A13E7">
        <w:rPr>
          <w:sz w:val="24"/>
        </w:rPr>
        <w:t>policies</w:t>
      </w:r>
      <w:r w:rsidRPr="001A13E7">
        <w:rPr>
          <w:spacing w:val="-2"/>
          <w:sz w:val="24"/>
        </w:rPr>
        <w:t xml:space="preserve"> </w:t>
      </w:r>
      <w:r w:rsidRPr="001A13E7">
        <w:rPr>
          <w:sz w:val="24"/>
        </w:rPr>
        <w:t>and</w:t>
      </w:r>
      <w:r w:rsidRPr="001A13E7">
        <w:rPr>
          <w:spacing w:val="-2"/>
          <w:sz w:val="24"/>
        </w:rPr>
        <w:t xml:space="preserve"> </w:t>
      </w:r>
      <w:r w:rsidRPr="001A13E7">
        <w:rPr>
          <w:sz w:val="24"/>
        </w:rPr>
        <w:t>strategies</w:t>
      </w:r>
    </w:p>
    <w:p w14:paraId="547A36CA" w14:textId="77777777" w:rsidR="001A13E7" w:rsidRPr="001A13E7" w:rsidRDefault="009C7DA6" w:rsidP="00C122B0">
      <w:pPr>
        <w:pStyle w:val="ListParagraph"/>
        <w:numPr>
          <w:ilvl w:val="0"/>
          <w:numId w:val="4"/>
        </w:numPr>
        <w:tabs>
          <w:tab w:val="left" w:pos="1408"/>
          <w:tab w:val="left" w:pos="1409"/>
        </w:tabs>
        <w:spacing w:line="360" w:lineRule="auto"/>
        <w:jc w:val="both"/>
        <w:rPr>
          <w:rFonts w:ascii="Symbol" w:hAnsi="Symbol"/>
          <w:sz w:val="24"/>
        </w:rPr>
      </w:pPr>
      <w:r w:rsidRPr="001A13E7">
        <w:rPr>
          <w:sz w:val="24"/>
        </w:rPr>
        <w:t>Disseminate</w:t>
      </w:r>
      <w:r w:rsidRPr="001A13E7">
        <w:rPr>
          <w:spacing w:val="-2"/>
          <w:sz w:val="24"/>
        </w:rPr>
        <w:t xml:space="preserve"> </w:t>
      </w:r>
      <w:r w:rsidRPr="001A13E7">
        <w:rPr>
          <w:sz w:val="24"/>
        </w:rPr>
        <w:t>new</w:t>
      </w:r>
      <w:r w:rsidRPr="001A13E7">
        <w:rPr>
          <w:spacing w:val="-1"/>
          <w:sz w:val="24"/>
        </w:rPr>
        <w:t xml:space="preserve"> </w:t>
      </w:r>
      <w:r w:rsidRPr="001A13E7">
        <w:rPr>
          <w:sz w:val="24"/>
        </w:rPr>
        <w:t>and improved</w:t>
      </w:r>
      <w:r w:rsidRPr="001A13E7">
        <w:rPr>
          <w:spacing w:val="-1"/>
          <w:sz w:val="24"/>
        </w:rPr>
        <w:t xml:space="preserve"> </w:t>
      </w:r>
      <w:r w:rsidRPr="001A13E7">
        <w:rPr>
          <w:sz w:val="24"/>
        </w:rPr>
        <w:t>technologies for</w:t>
      </w:r>
      <w:r w:rsidRPr="001A13E7">
        <w:rPr>
          <w:spacing w:val="-1"/>
          <w:sz w:val="24"/>
        </w:rPr>
        <w:t xml:space="preserve"> </w:t>
      </w:r>
      <w:r w:rsidRPr="001A13E7">
        <w:rPr>
          <w:sz w:val="24"/>
        </w:rPr>
        <w:t>the</w:t>
      </w:r>
      <w:r w:rsidRPr="001A13E7">
        <w:rPr>
          <w:spacing w:val="-2"/>
          <w:sz w:val="24"/>
        </w:rPr>
        <w:t xml:space="preserve"> </w:t>
      </w:r>
      <w:r w:rsidRPr="001A13E7">
        <w:rPr>
          <w:sz w:val="24"/>
        </w:rPr>
        <w:t>benefit of</w:t>
      </w:r>
      <w:r w:rsidRPr="001A13E7">
        <w:rPr>
          <w:spacing w:val="-1"/>
          <w:sz w:val="24"/>
        </w:rPr>
        <w:t xml:space="preserve"> </w:t>
      </w:r>
      <w:r w:rsidRPr="001A13E7">
        <w:rPr>
          <w:sz w:val="24"/>
        </w:rPr>
        <w:t>society,</w:t>
      </w:r>
    </w:p>
    <w:p w14:paraId="6F94B846" w14:textId="77777777" w:rsidR="009C7DA6" w:rsidRPr="00735625" w:rsidRDefault="009C7DA6" w:rsidP="00C122B0">
      <w:pPr>
        <w:pStyle w:val="ListParagraph"/>
        <w:numPr>
          <w:ilvl w:val="0"/>
          <w:numId w:val="4"/>
        </w:numPr>
        <w:tabs>
          <w:tab w:val="left" w:pos="1408"/>
          <w:tab w:val="left" w:pos="1409"/>
        </w:tabs>
        <w:spacing w:line="360" w:lineRule="auto"/>
        <w:jc w:val="both"/>
        <w:rPr>
          <w:rFonts w:ascii="Symbol" w:hAnsi="Symbol"/>
          <w:sz w:val="24"/>
        </w:rPr>
      </w:pPr>
      <w:r w:rsidRPr="001A13E7">
        <w:rPr>
          <w:sz w:val="24"/>
        </w:rPr>
        <w:t>Develop</w:t>
      </w:r>
      <w:r w:rsidRPr="001A13E7">
        <w:rPr>
          <w:spacing w:val="-2"/>
          <w:sz w:val="24"/>
        </w:rPr>
        <w:t xml:space="preserve"> </w:t>
      </w:r>
      <w:r w:rsidRPr="001A13E7">
        <w:rPr>
          <w:sz w:val="24"/>
        </w:rPr>
        <w:t>communication and</w:t>
      </w:r>
      <w:r w:rsidRPr="001A13E7">
        <w:rPr>
          <w:spacing w:val="-2"/>
          <w:sz w:val="24"/>
        </w:rPr>
        <w:t xml:space="preserve"> </w:t>
      </w:r>
      <w:r w:rsidRPr="001A13E7">
        <w:rPr>
          <w:sz w:val="24"/>
        </w:rPr>
        <w:t>analytical</w:t>
      </w:r>
      <w:r w:rsidRPr="001A13E7">
        <w:rPr>
          <w:spacing w:val="-2"/>
          <w:sz w:val="24"/>
        </w:rPr>
        <w:t xml:space="preserve"> </w:t>
      </w:r>
      <w:r w:rsidRPr="001A13E7">
        <w:rPr>
          <w:sz w:val="24"/>
        </w:rPr>
        <w:t>skills,</w:t>
      </w:r>
    </w:p>
    <w:p w14:paraId="2619999C" w14:textId="35D529CD" w:rsidR="00474331" w:rsidRPr="00586E8C" w:rsidRDefault="00B261F7" w:rsidP="00586E8C">
      <w:pPr>
        <w:pStyle w:val="ListParagraph"/>
        <w:numPr>
          <w:ilvl w:val="0"/>
          <w:numId w:val="4"/>
        </w:numPr>
        <w:tabs>
          <w:tab w:val="left" w:pos="1408"/>
          <w:tab w:val="left" w:pos="1409"/>
        </w:tabs>
        <w:spacing w:line="360" w:lineRule="auto"/>
        <w:jc w:val="both"/>
        <w:rPr>
          <w:rFonts w:ascii="Symbol" w:hAnsi="Symbol"/>
          <w:sz w:val="24"/>
        </w:rPr>
      </w:pPr>
      <w:r>
        <w:rPr>
          <w:sz w:val="24"/>
        </w:rPr>
        <w:t xml:space="preserve">Attract </w:t>
      </w:r>
      <w:r w:rsidR="00735625">
        <w:rPr>
          <w:color w:val="000000" w:themeColor="text1"/>
          <w:sz w:val="24"/>
          <w:szCs w:val="24"/>
        </w:rPr>
        <w:t xml:space="preserve">successful rural development and agricultural extension and </w:t>
      </w:r>
      <w:r w:rsidR="00735625" w:rsidRPr="003008E7">
        <w:rPr>
          <w:color w:val="000000" w:themeColor="text1"/>
          <w:sz w:val="24"/>
          <w:szCs w:val="24"/>
        </w:rPr>
        <w:t>reforms and development plans</w:t>
      </w:r>
      <w:r w:rsidR="00A876E0">
        <w:rPr>
          <w:color w:val="000000" w:themeColor="text1"/>
          <w:sz w:val="24"/>
          <w:szCs w:val="24"/>
        </w:rPr>
        <w:t xml:space="preserve"> particularly to improve the agricultural extension system.  </w:t>
      </w:r>
    </w:p>
    <w:p w14:paraId="1DAFE6D9" w14:textId="77777777" w:rsidR="00101839" w:rsidRPr="00474331" w:rsidRDefault="00101839" w:rsidP="00F97433">
      <w:pPr>
        <w:pStyle w:val="Heading3"/>
        <w:numPr>
          <w:ilvl w:val="2"/>
          <w:numId w:val="2"/>
        </w:numPr>
        <w:tabs>
          <w:tab w:val="left" w:pos="2129"/>
        </w:tabs>
        <w:ind w:hanging="721"/>
        <w:jc w:val="both"/>
        <w:rPr>
          <w:sz w:val="28"/>
          <w:szCs w:val="28"/>
        </w:rPr>
      </w:pPr>
      <w:bookmarkStart w:id="8" w:name="_bookmark7"/>
      <w:bookmarkStart w:id="9" w:name="_Toc109728691"/>
      <w:bookmarkEnd w:id="8"/>
      <w:r w:rsidRPr="00474331">
        <w:rPr>
          <w:sz w:val="28"/>
          <w:szCs w:val="28"/>
        </w:rPr>
        <w:lastRenderedPageBreak/>
        <w:t>Attitude</w:t>
      </w:r>
      <w:bookmarkEnd w:id="9"/>
    </w:p>
    <w:p w14:paraId="0037C856" w14:textId="77777777" w:rsidR="00101839" w:rsidRPr="00602199" w:rsidRDefault="00101839" w:rsidP="00474331">
      <w:pPr>
        <w:pStyle w:val="BodyText"/>
        <w:spacing w:line="360" w:lineRule="auto"/>
        <w:jc w:val="both"/>
      </w:pPr>
      <w:r>
        <w:t>A</w:t>
      </w:r>
      <w:r>
        <w:rPr>
          <w:spacing w:val="-2"/>
        </w:rPr>
        <w:t xml:space="preserve"> </w:t>
      </w:r>
      <w:r>
        <w:t>graduate</w:t>
      </w:r>
      <w:r>
        <w:rPr>
          <w:spacing w:val="-1"/>
        </w:rPr>
        <w:t xml:space="preserve"> </w:t>
      </w:r>
      <w:r>
        <w:t>in</w:t>
      </w:r>
      <w:r>
        <w:rPr>
          <w:spacing w:val="1"/>
        </w:rPr>
        <w:t xml:space="preserve"> </w:t>
      </w:r>
      <w:r>
        <w:t>rural</w:t>
      </w:r>
      <w:r>
        <w:rPr>
          <w:spacing w:val="-2"/>
        </w:rPr>
        <w:t xml:space="preserve"> </w:t>
      </w:r>
      <w:r>
        <w:t>development</w:t>
      </w:r>
      <w:r>
        <w:rPr>
          <w:spacing w:val="-1"/>
        </w:rPr>
        <w:t xml:space="preserve"> </w:t>
      </w:r>
      <w:r>
        <w:t>and</w:t>
      </w:r>
      <w:r>
        <w:rPr>
          <w:spacing w:val="-1"/>
        </w:rPr>
        <w:t xml:space="preserve"> </w:t>
      </w:r>
      <w:r>
        <w:t>agricultural</w:t>
      </w:r>
      <w:r>
        <w:rPr>
          <w:spacing w:val="-1"/>
        </w:rPr>
        <w:t xml:space="preserve"> </w:t>
      </w:r>
      <w:r>
        <w:t>extension</w:t>
      </w:r>
      <w:r>
        <w:rPr>
          <w:spacing w:val="-2"/>
        </w:rPr>
        <w:t xml:space="preserve"> </w:t>
      </w:r>
      <w:r>
        <w:t>program</w:t>
      </w:r>
      <w:r>
        <w:rPr>
          <w:spacing w:val="-1"/>
        </w:rPr>
        <w:t xml:space="preserve"> </w:t>
      </w:r>
      <w:r>
        <w:t>will</w:t>
      </w:r>
      <w:r>
        <w:rPr>
          <w:spacing w:val="-1"/>
        </w:rPr>
        <w:t xml:space="preserve"> </w:t>
      </w:r>
      <w:r>
        <w:t>be</w:t>
      </w:r>
      <w:r>
        <w:rPr>
          <w:spacing w:val="-2"/>
        </w:rPr>
        <w:t xml:space="preserve"> </w:t>
      </w:r>
      <w:r>
        <w:t>able</w:t>
      </w:r>
      <w:r>
        <w:rPr>
          <w:spacing w:val="2"/>
        </w:rPr>
        <w:t xml:space="preserve"> </w:t>
      </w:r>
      <w:r>
        <w:t>to:</w:t>
      </w:r>
    </w:p>
    <w:p w14:paraId="770D32E0" w14:textId="77777777" w:rsidR="00511A18" w:rsidRPr="00511A18" w:rsidRDefault="00101839" w:rsidP="00474331">
      <w:pPr>
        <w:pStyle w:val="ListParagraph"/>
        <w:numPr>
          <w:ilvl w:val="0"/>
          <w:numId w:val="5"/>
        </w:numPr>
        <w:tabs>
          <w:tab w:val="left" w:pos="1408"/>
          <w:tab w:val="left" w:pos="1409"/>
        </w:tabs>
        <w:spacing w:line="360" w:lineRule="auto"/>
        <w:jc w:val="both"/>
        <w:rPr>
          <w:rFonts w:ascii="Symbol" w:hAnsi="Symbol"/>
          <w:sz w:val="24"/>
        </w:rPr>
      </w:pPr>
      <w:r w:rsidRPr="00511A18">
        <w:rPr>
          <w:sz w:val="24"/>
        </w:rPr>
        <w:t>Perceive</w:t>
      </w:r>
      <w:r w:rsidRPr="00511A18">
        <w:rPr>
          <w:spacing w:val="-2"/>
          <w:sz w:val="24"/>
        </w:rPr>
        <w:t xml:space="preserve"> </w:t>
      </w:r>
      <w:r w:rsidRPr="00511A18">
        <w:rPr>
          <w:sz w:val="24"/>
        </w:rPr>
        <w:t>the</w:t>
      </w:r>
      <w:r w:rsidRPr="00511A18">
        <w:rPr>
          <w:spacing w:val="-2"/>
          <w:sz w:val="24"/>
        </w:rPr>
        <w:t xml:space="preserve"> </w:t>
      </w:r>
      <w:r w:rsidRPr="00511A18">
        <w:rPr>
          <w:sz w:val="24"/>
        </w:rPr>
        <w:t>importance of</w:t>
      </w:r>
      <w:r w:rsidRPr="00511A18">
        <w:rPr>
          <w:spacing w:val="-2"/>
          <w:sz w:val="24"/>
        </w:rPr>
        <w:t xml:space="preserve"> </w:t>
      </w:r>
      <w:r w:rsidRPr="00511A18">
        <w:rPr>
          <w:sz w:val="24"/>
        </w:rPr>
        <w:t>rural</w:t>
      </w:r>
      <w:r w:rsidRPr="00511A18">
        <w:rPr>
          <w:spacing w:val="-1"/>
          <w:sz w:val="24"/>
        </w:rPr>
        <w:t xml:space="preserve"> </w:t>
      </w:r>
      <w:r w:rsidRPr="00511A18">
        <w:rPr>
          <w:sz w:val="24"/>
        </w:rPr>
        <w:t>development</w:t>
      </w:r>
      <w:r w:rsidRPr="00511A18">
        <w:rPr>
          <w:spacing w:val="-1"/>
          <w:sz w:val="24"/>
        </w:rPr>
        <w:t xml:space="preserve"> </w:t>
      </w:r>
      <w:r w:rsidRPr="00511A18">
        <w:rPr>
          <w:sz w:val="24"/>
        </w:rPr>
        <w:t>for poverty</w:t>
      </w:r>
      <w:r w:rsidRPr="00511A18">
        <w:rPr>
          <w:spacing w:val="-4"/>
          <w:sz w:val="24"/>
        </w:rPr>
        <w:t xml:space="preserve"> </w:t>
      </w:r>
      <w:r w:rsidRPr="00511A18">
        <w:rPr>
          <w:sz w:val="24"/>
        </w:rPr>
        <w:t>reduction,</w:t>
      </w:r>
    </w:p>
    <w:p w14:paraId="5065BEF3" w14:textId="77777777" w:rsidR="00511A18" w:rsidRPr="00511A18" w:rsidRDefault="00101839" w:rsidP="00474331">
      <w:pPr>
        <w:pStyle w:val="ListParagraph"/>
        <w:numPr>
          <w:ilvl w:val="0"/>
          <w:numId w:val="5"/>
        </w:numPr>
        <w:tabs>
          <w:tab w:val="left" w:pos="1408"/>
          <w:tab w:val="left" w:pos="1409"/>
        </w:tabs>
        <w:spacing w:line="360" w:lineRule="auto"/>
        <w:jc w:val="both"/>
        <w:rPr>
          <w:rFonts w:ascii="Symbol" w:hAnsi="Symbol"/>
          <w:sz w:val="24"/>
        </w:rPr>
      </w:pPr>
      <w:r w:rsidRPr="00511A18">
        <w:rPr>
          <w:sz w:val="24"/>
        </w:rPr>
        <w:t>Appreciate</w:t>
      </w:r>
      <w:r w:rsidRPr="00511A18">
        <w:rPr>
          <w:spacing w:val="38"/>
          <w:sz w:val="24"/>
        </w:rPr>
        <w:t xml:space="preserve"> </w:t>
      </w:r>
      <w:r w:rsidRPr="00511A18">
        <w:rPr>
          <w:sz w:val="24"/>
        </w:rPr>
        <w:t>rural</w:t>
      </w:r>
      <w:r w:rsidRPr="00511A18">
        <w:rPr>
          <w:spacing w:val="40"/>
          <w:sz w:val="24"/>
        </w:rPr>
        <w:t xml:space="preserve"> </w:t>
      </w:r>
      <w:r w:rsidRPr="00511A18">
        <w:rPr>
          <w:sz w:val="24"/>
        </w:rPr>
        <w:t>development</w:t>
      </w:r>
      <w:r w:rsidRPr="00511A18">
        <w:rPr>
          <w:spacing w:val="39"/>
          <w:sz w:val="24"/>
        </w:rPr>
        <w:t xml:space="preserve"> </w:t>
      </w:r>
      <w:r w:rsidRPr="00511A18">
        <w:rPr>
          <w:sz w:val="24"/>
        </w:rPr>
        <w:t>in</w:t>
      </w:r>
      <w:r w:rsidRPr="00511A18">
        <w:rPr>
          <w:spacing w:val="40"/>
          <w:sz w:val="24"/>
        </w:rPr>
        <w:t xml:space="preserve"> </w:t>
      </w:r>
      <w:r w:rsidRPr="00511A18">
        <w:rPr>
          <w:sz w:val="24"/>
        </w:rPr>
        <w:t>social,</w:t>
      </w:r>
      <w:r w:rsidRPr="00511A18">
        <w:rPr>
          <w:spacing w:val="40"/>
          <w:sz w:val="24"/>
        </w:rPr>
        <w:t xml:space="preserve"> </w:t>
      </w:r>
      <w:r w:rsidRPr="00511A18">
        <w:rPr>
          <w:sz w:val="24"/>
        </w:rPr>
        <w:t>economic,</w:t>
      </w:r>
      <w:r w:rsidRPr="00511A18">
        <w:rPr>
          <w:spacing w:val="39"/>
          <w:sz w:val="24"/>
        </w:rPr>
        <w:t xml:space="preserve"> </w:t>
      </w:r>
      <w:r w:rsidRPr="00511A18">
        <w:rPr>
          <w:sz w:val="24"/>
        </w:rPr>
        <w:t>environmental,</w:t>
      </w:r>
      <w:r w:rsidRPr="00511A18">
        <w:rPr>
          <w:spacing w:val="39"/>
          <w:sz w:val="24"/>
        </w:rPr>
        <w:t xml:space="preserve"> </w:t>
      </w:r>
      <w:r w:rsidRPr="00511A18">
        <w:rPr>
          <w:sz w:val="24"/>
        </w:rPr>
        <w:t>cultural</w:t>
      </w:r>
      <w:r w:rsidRPr="00511A18">
        <w:rPr>
          <w:spacing w:val="40"/>
          <w:sz w:val="24"/>
        </w:rPr>
        <w:t xml:space="preserve"> </w:t>
      </w:r>
      <w:r w:rsidRPr="00511A18">
        <w:rPr>
          <w:sz w:val="24"/>
        </w:rPr>
        <w:t>and</w:t>
      </w:r>
      <w:r w:rsidRPr="00511A18">
        <w:rPr>
          <w:spacing w:val="-57"/>
          <w:sz w:val="24"/>
        </w:rPr>
        <w:t xml:space="preserve"> </w:t>
      </w:r>
      <w:r w:rsidRPr="00511A18">
        <w:rPr>
          <w:sz w:val="24"/>
        </w:rPr>
        <w:t>political context,</w:t>
      </w:r>
    </w:p>
    <w:p w14:paraId="6A5B5700" w14:textId="77777777" w:rsidR="00511A18" w:rsidRPr="00511A18" w:rsidRDefault="00101839" w:rsidP="00474331">
      <w:pPr>
        <w:pStyle w:val="ListParagraph"/>
        <w:numPr>
          <w:ilvl w:val="0"/>
          <w:numId w:val="5"/>
        </w:numPr>
        <w:tabs>
          <w:tab w:val="left" w:pos="1408"/>
          <w:tab w:val="left" w:pos="1409"/>
        </w:tabs>
        <w:spacing w:line="360" w:lineRule="auto"/>
        <w:jc w:val="both"/>
        <w:rPr>
          <w:rFonts w:ascii="Symbol" w:hAnsi="Symbol"/>
          <w:sz w:val="24"/>
        </w:rPr>
      </w:pPr>
      <w:r w:rsidRPr="00511A18">
        <w:rPr>
          <w:sz w:val="24"/>
        </w:rPr>
        <w:t>Develop</w:t>
      </w:r>
      <w:r w:rsidRPr="00511A18">
        <w:rPr>
          <w:spacing w:val="-1"/>
          <w:sz w:val="24"/>
        </w:rPr>
        <w:t xml:space="preserve"> </w:t>
      </w:r>
      <w:r w:rsidRPr="00511A18">
        <w:rPr>
          <w:sz w:val="24"/>
        </w:rPr>
        <w:t>sense</w:t>
      </w:r>
      <w:r w:rsidRPr="00511A18">
        <w:rPr>
          <w:spacing w:val="-2"/>
          <w:sz w:val="24"/>
        </w:rPr>
        <w:t xml:space="preserve"> </w:t>
      </w:r>
      <w:r w:rsidRPr="00511A18">
        <w:rPr>
          <w:sz w:val="24"/>
        </w:rPr>
        <w:t>of</w:t>
      </w:r>
      <w:r w:rsidRPr="00511A18">
        <w:rPr>
          <w:spacing w:val="-1"/>
          <w:sz w:val="24"/>
        </w:rPr>
        <w:t xml:space="preserve"> </w:t>
      </w:r>
      <w:r w:rsidRPr="00511A18">
        <w:rPr>
          <w:sz w:val="24"/>
        </w:rPr>
        <w:t>enthusiasm</w:t>
      </w:r>
      <w:r w:rsidRPr="00511A18">
        <w:rPr>
          <w:spacing w:val="-1"/>
          <w:sz w:val="24"/>
        </w:rPr>
        <w:t xml:space="preserve"> </w:t>
      </w:r>
      <w:r w:rsidRPr="00511A18">
        <w:rPr>
          <w:sz w:val="24"/>
        </w:rPr>
        <w:t>to</w:t>
      </w:r>
      <w:r w:rsidRPr="00511A18">
        <w:rPr>
          <w:spacing w:val="-1"/>
          <w:sz w:val="24"/>
        </w:rPr>
        <w:t xml:space="preserve"> </w:t>
      </w:r>
      <w:r w:rsidRPr="00511A18">
        <w:rPr>
          <w:sz w:val="24"/>
        </w:rPr>
        <w:t>work</w:t>
      </w:r>
      <w:r w:rsidRPr="00511A18">
        <w:rPr>
          <w:spacing w:val="-1"/>
          <w:sz w:val="24"/>
        </w:rPr>
        <w:t xml:space="preserve"> </w:t>
      </w:r>
      <w:r w:rsidRPr="00511A18">
        <w:rPr>
          <w:sz w:val="24"/>
        </w:rPr>
        <w:t>with</w:t>
      </w:r>
      <w:r w:rsidRPr="00511A18">
        <w:rPr>
          <w:spacing w:val="-1"/>
          <w:sz w:val="24"/>
        </w:rPr>
        <w:t xml:space="preserve"> </w:t>
      </w:r>
      <w:r w:rsidRPr="00511A18">
        <w:rPr>
          <w:sz w:val="24"/>
        </w:rPr>
        <w:t>farmers</w:t>
      </w:r>
      <w:r w:rsidRPr="00511A18">
        <w:rPr>
          <w:spacing w:val="-1"/>
          <w:sz w:val="24"/>
        </w:rPr>
        <w:t xml:space="preserve"> </w:t>
      </w:r>
      <w:r w:rsidRPr="00511A18">
        <w:rPr>
          <w:sz w:val="24"/>
        </w:rPr>
        <w:t>in</w:t>
      </w:r>
      <w:r w:rsidRPr="00511A18">
        <w:rPr>
          <w:spacing w:val="-1"/>
          <w:sz w:val="24"/>
        </w:rPr>
        <w:t xml:space="preserve"> </w:t>
      </w:r>
      <w:r w:rsidRPr="00511A18">
        <w:rPr>
          <w:sz w:val="24"/>
        </w:rPr>
        <w:t>rural</w:t>
      </w:r>
      <w:r w:rsidRPr="00511A18">
        <w:rPr>
          <w:spacing w:val="-1"/>
          <w:sz w:val="24"/>
        </w:rPr>
        <w:t xml:space="preserve"> </w:t>
      </w:r>
      <w:r w:rsidRPr="00511A18">
        <w:rPr>
          <w:sz w:val="24"/>
        </w:rPr>
        <w:t>areas,</w:t>
      </w:r>
    </w:p>
    <w:p w14:paraId="4D259C53" w14:textId="0F5F309B" w:rsidR="00511A18" w:rsidRPr="00511A18" w:rsidRDefault="00101839" w:rsidP="00474331">
      <w:pPr>
        <w:pStyle w:val="ListParagraph"/>
        <w:numPr>
          <w:ilvl w:val="0"/>
          <w:numId w:val="5"/>
        </w:numPr>
        <w:tabs>
          <w:tab w:val="left" w:pos="1408"/>
          <w:tab w:val="left" w:pos="1409"/>
        </w:tabs>
        <w:spacing w:line="360" w:lineRule="auto"/>
        <w:jc w:val="both"/>
        <w:rPr>
          <w:rFonts w:ascii="Symbol" w:hAnsi="Symbol"/>
          <w:sz w:val="24"/>
        </w:rPr>
      </w:pPr>
      <w:r w:rsidRPr="00511A18">
        <w:rPr>
          <w:sz w:val="24"/>
        </w:rPr>
        <w:t>Involve</w:t>
      </w:r>
      <w:r w:rsidRPr="00511A18">
        <w:rPr>
          <w:spacing w:val="1"/>
          <w:sz w:val="24"/>
        </w:rPr>
        <w:t xml:space="preserve"> </w:t>
      </w:r>
      <w:r w:rsidRPr="00511A18">
        <w:rPr>
          <w:sz w:val="24"/>
        </w:rPr>
        <w:t>in</w:t>
      </w:r>
      <w:r w:rsidRPr="00511A18">
        <w:rPr>
          <w:spacing w:val="1"/>
          <w:sz w:val="24"/>
        </w:rPr>
        <w:t xml:space="preserve"> </w:t>
      </w:r>
      <w:r w:rsidRPr="00511A18">
        <w:rPr>
          <w:sz w:val="24"/>
        </w:rPr>
        <w:t>an</w:t>
      </w:r>
      <w:r w:rsidRPr="00511A18">
        <w:rPr>
          <w:spacing w:val="1"/>
          <w:sz w:val="24"/>
        </w:rPr>
        <w:t xml:space="preserve"> </w:t>
      </w:r>
      <w:r w:rsidRPr="00511A18">
        <w:rPr>
          <w:sz w:val="24"/>
        </w:rPr>
        <w:t>intellectually</w:t>
      </w:r>
      <w:r w:rsidRPr="00511A18">
        <w:rPr>
          <w:spacing w:val="1"/>
          <w:sz w:val="24"/>
        </w:rPr>
        <w:t xml:space="preserve"> </w:t>
      </w:r>
      <w:r w:rsidRPr="00511A18">
        <w:rPr>
          <w:sz w:val="24"/>
        </w:rPr>
        <w:t>stimulating</w:t>
      </w:r>
      <w:r w:rsidRPr="00511A18">
        <w:rPr>
          <w:spacing w:val="1"/>
          <w:sz w:val="24"/>
        </w:rPr>
        <w:t xml:space="preserve"> </w:t>
      </w:r>
      <w:r w:rsidRPr="00511A18">
        <w:rPr>
          <w:sz w:val="24"/>
        </w:rPr>
        <w:t>and</w:t>
      </w:r>
      <w:r w:rsidRPr="00511A18">
        <w:rPr>
          <w:spacing w:val="1"/>
          <w:sz w:val="24"/>
        </w:rPr>
        <w:t xml:space="preserve"> </w:t>
      </w:r>
      <w:r w:rsidRPr="00511A18">
        <w:rPr>
          <w:sz w:val="24"/>
        </w:rPr>
        <w:t>satisfying</w:t>
      </w:r>
      <w:r w:rsidRPr="00511A18">
        <w:rPr>
          <w:spacing w:val="1"/>
          <w:sz w:val="24"/>
        </w:rPr>
        <w:t xml:space="preserve"> </w:t>
      </w:r>
      <w:r w:rsidRPr="00511A18">
        <w:rPr>
          <w:sz w:val="24"/>
        </w:rPr>
        <w:t>experience</w:t>
      </w:r>
      <w:r w:rsidRPr="00511A18">
        <w:rPr>
          <w:spacing w:val="1"/>
          <w:sz w:val="24"/>
        </w:rPr>
        <w:t xml:space="preserve"> </w:t>
      </w:r>
      <w:r w:rsidRPr="00511A18">
        <w:rPr>
          <w:sz w:val="24"/>
        </w:rPr>
        <w:t>of</w:t>
      </w:r>
      <w:r w:rsidRPr="00511A18">
        <w:rPr>
          <w:spacing w:val="1"/>
          <w:sz w:val="24"/>
        </w:rPr>
        <w:t xml:space="preserve"> </w:t>
      </w:r>
      <w:r w:rsidRPr="00511A18">
        <w:rPr>
          <w:sz w:val="24"/>
        </w:rPr>
        <w:t>learning</w:t>
      </w:r>
      <w:r w:rsidRPr="00511A18">
        <w:rPr>
          <w:spacing w:val="1"/>
          <w:sz w:val="24"/>
        </w:rPr>
        <w:t xml:space="preserve"> </w:t>
      </w:r>
      <w:r w:rsidRPr="00511A18">
        <w:rPr>
          <w:sz w:val="24"/>
        </w:rPr>
        <w:t>and</w:t>
      </w:r>
      <w:r w:rsidR="009A32F0">
        <w:rPr>
          <w:sz w:val="24"/>
        </w:rPr>
        <w:t xml:space="preserve"> </w:t>
      </w:r>
      <w:r w:rsidRPr="00511A18">
        <w:rPr>
          <w:sz w:val="24"/>
        </w:rPr>
        <w:t>studying,</w:t>
      </w:r>
    </w:p>
    <w:p w14:paraId="36EB09A0" w14:textId="77777777" w:rsidR="005257DB" w:rsidRPr="004E3DC3" w:rsidRDefault="00101839" w:rsidP="00474331">
      <w:pPr>
        <w:pStyle w:val="ListParagraph"/>
        <w:numPr>
          <w:ilvl w:val="0"/>
          <w:numId w:val="5"/>
        </w:numPr>
        <w:tabs>
          <w:tab w:val="left" w:pos="1408"/>
          <w:tab w:val="left" w:pos="1409"/>
        </w:tabs>
        <w:spacing w:line="360" w:lineRule="auto"/>
        <w:jc w:val="both"/>
        <w:rPr>
          <w:rFonts w:ascii="Symbol" w:hAnsi="Symbol"/>
          <w:sz w:val="24"/>
        </w:rPr>
      </w:pPr>
      <w:r w:rsidRPr="00511A18">
        <w:rPr>
          <w:sz w:val="24"/>
        </w:rPr>
        <w:t>Desire</w:t>
      </w:r>
      <w:r w:rsidRPr="00511A18">
        <w:rPr>
          <w:spacing w:val="-3"/>
          <w:sz w:val="24"/>
        </w:rPr>
        <w:t xml:space="preserve"> </w:t>
      </w:r>
      <w:r w:rsidRPr="00511A18">
        <w:rPr>
          <w:sz w:val="24"/>
        </w:rPr>
        <w:t>to</w:t>
      </w:r>
      <w:r w:rsidRPr="00511A18">
        <w:rPr>
          <w:spacing w:val="-1"/>
          <w:sz w:val="24"/>
        </w:rPr>
        <w:t xml:space="preserve"> </w:t>
      </w:r>
      <w:r w:rsidRPr="00511A18">
        <w:rPr>
          <w:sz w:val="24"/>
        </w:rPr>
        <w:t>run</w:t>
      </w:r>
      <w:r w:rsidRPr="00511A18">
        <w:rPr>
          <w:spacing w:val="-1"/>
          <w:sz w:val="24"/>
        </w:rPr>
        <w:t xml:space="preserve"> </w:t>
      </w:r>
      <w:r w:rsidRPr="00511A18">
        <w:rPr>
          <w:sz w:val="24"/>
        </w:rPr>
        <w:t>private</w:t>
      </w:r>
      <w:r w:rsidRPr="00511A18">
        <w:rPr>
          <w:spacing w:val="-1"/>
          <w:sz w:val="24"/>
        </w:rPr>
        <w:t xml:space="preserve"> </w:t>
      </w:r>
      <w:r w:rsidRPr="00511A18">
        <w:rPr>
          <w:sz w:val="24"/>
        </w:rPr>
        <w:t>farms</w:t>
      </w:r>
      <w:r w:rsidRPr="00511A18">
        <w:rPr>
          <w:spacing w:val="-1"/>
          <w:sz w:val="24"/>
        </w:rPr>
        <w:t xml:space="preserve"> </w:t>
      </w:r>
      <w:r w:rsidRPr="00511A18">
        <w:rPr>
          <w:sz w:val="24"/>
        </w:rPr>
        <w:t>and</w:t>
      </w:r>
      <w:r w:rsidRPr="00511A18">
        <w:rPr>
          <w:spacing w:val="-1"/>
          <w:sz w:val="24"/>
        </w:rPr>
        <w:t xml:space="preserve"> </w:t>
      </w:r>
      <w:r w:rsidRPr="00511A18">
        <w:rPr>
          <w:sz w:val="24"/>
        </w:rPr>
        <w:t>agro-industries</w:t>
      </w:r>
      <w:r w:rsidRPr="00511A18">
        <w:rPr>
          <w:spacing w:val="-1"/>
          <w:sz w:val="24"/>
        </w:rPr>
        <w:t xml:space="preserve"> </w:t>
      </w:r>
      <w:r w:rsidRPr="00511A18">
        <w:rPr>
          <w:sz w:val="24"/>
        </w:rPr>
        <w:t>as</w:t>
      </w:r>
      <w:r w:rsidRPr="00511A18">
        <w:rPr>
          <w:spacing w:val="1"/>
          <w:sz w:val="24"/>
        </w:rPr>
        <w:t xml:space="preserve"> </w:t>
      </w:r>
      <w:r w:rsidRPr="00511A18">
        <w:rPr>
          <w:sz w:val="24"/>
        </w:rPr>
        <w:t>self</w:t>
      </w:r>
      <w:r w:rsidRPr="00511A18">
        <w:rPr>
          <w:spacing w:val="-2"/>
          <w:sz w:val="24"/>
        </w:rPr>
        <w:t xml:space="preserve"> </w:t>
      </w:r>
      <w:r w:rsidR="00F05522">
        <w:rPr>
          <w:sz w:val="24"/>
        </w:rPr>
        <w:t xml:space="preserve">–employment. </w:t>
      </w:r>
    </w:p>
    <w:p w14:paraId="71DD010F" w14:textId="233CE909" w:rsidR="000E4352" w:rsidRPr="00735593" w:rsidRDefault="004E3DC3" w:rsidP="00474331">
      <w:pPr>
        <w:pStyle w:val="ListParagraph"/>
        <w:numPr>
          <w:ilvl w:val="0"/>
          <w:numId w:val="5"/>
        </w:numPr>
        <w:tabs>
          <w:tab w:val="left" w:pos="1408"/>
          <w:tab w:val="left" w:pos="1409"/>
        </w:tabs>
        <w:spacing w:line="360" w:lineRule="auto"/>
        <w:jc w:val="both"/>
        <w:rPr>
          <w:rFonts w:ascii="Symbol" w:hAnsi="Symbol"/>
          <w:sz w:val="24"/>
        </w:rPr>
      </w:pPr>
      <w:r>
        <w:rPr>
          <w:sz w:val="24"/>
        </w:rPr>
        <w:t xml:space="preserve">Appreciate the agricultural profession and dedicated agricultural extension who love his profession. </w:t>
      </w:r>
    </w:p>
    <w:p w14:paraId="72C4B87C" w14:textId="77777777" w:rsidR="00735593" w:rsidRPr="00356881" w:rsidRDefault="00735593" w:rsidP="00735593">
      <w:pPr>
        <w:pStyle w:val="ListParagraph"/>
        <w:tabs>
          <w:tab w:val="left" w:pos="1408"/>
          <w:tab w:val="left" w:pos="1409"/>
        </w:tabs>
        <w:spacing w:line="360" w:lineRule="auto"/>
        <w:ind w:left="720" w:firstLine="0"/>
        <w:jc w:val="both"/>
        <w:rPr>
          <w:rFonts w:ascii="Symbol" w:hAnsi="Symbol"/>
          <w:sz w:val="24"/>
        </w:rPr>
      </w:pPr>
    </w:p>
    <w:p w14:paraId="28D09FE8" w14:textId="014CBE28" w:rsidR="002431B7" w:rsidRPr="00951401" w:rsidRDefault="00F05522" w:rsidP="00586E8C">
      <w:pPr>
        <w:pStyle w:val="Heading1"/>
        <w:numPr>
          <w:ilvl w:val="0"/>
          <w:numId w:val="12"/>
        </w:numPr>
        <w:tabs>
          <w:tab w:val="left" w:pos="450"/>
        </w:tabs>
        <w:spacing w:before="0" w:line="360" w:lineRule="auto"/>
        <w:ind w:left="0" w:firstLine="0"/>
        <w:rPr>
          <w:rFonts w:ascii="Times New Roman" w:hAnsi="Times New Roman" w:cs="Times New Roman"/>
          <w:b/>
          <w:bCs/>
          <w:color w:val="auto"/>
          <w:sz w:val="28"/>
          <w:szCs w:val="28"/>
        </w:rPr>
      </w:pPr>
      <w:bookmarkStart w:id="10" w:name="_Toc109728692"/>
      <w:r w:rsidRPr="00735593">
        <w:rPr>
          <w:rFonts w:ascii="Times New Roman" w:hAnsi="Times New Roman" w:cs="Times New Roman"/>
          <w:b/>
          <w:bCs/>
          <w:color w:val="auto"/>
          <w:sz w:val="28"/>
          <w:szCs w:val="28"/>
        </w:rPr>
        <w:t xml:space="preserve">Themes and </w:t>
      </w:r>
      <w:r w:rsidR="006B6E4C" w:rsidRPr="00735593">
        <w:rPr>
          <w:rFonts w:ascii="Times New Roman" w:hAnsi="Times New Roman" w:cs="Times New Roman"/>
          <w:b/>
          <w:bCs/>
          <w:color w:val="auto"/>
          <w:sz w:val="28"/>
          <w:szCs w:val="28"/>
        </w:rPr>
        <w:t xml:space="preserve">Courses to be included in the exam </w:t>
      </w:r>
      <w:bookmarkEnd w:id="10"/>
    </w:p>
    <w:tbl>
      <w:tblPr>
        <w:tblStyle w:val="TableGrid"/>
        <w:tblW w:w="5000" w:type="pct"/>
        <w:tblLayout w:type="fixed"/>
        <w:tblLook w:val="04A0" w:firstRow="1" w:lastRow="0" w:firstColumn="1" w:lastColumn="0" w:noHBand="0" w:noVBand="1"/>
      </w:tblPr>
      <w:tblGrid>
        <w:gridCol w:w="595"/>
        <w:gridCol w:w="2153"/>
        <w:gridCol w:w="5102"/>
        <w:gridCol w:w="1392"/>
      </w:tblGrid>
      <w:tr w:rsidR="002431B7" w:rsidRPr="00FB6B61" w14:paraId="56B88EC7" w14:textId="77777777" w:rsidTr="00586E8C">
        <w:tc>
          <w:tcPr>
            <w:tcW w:w="322" w:type="pct"/>
          </w:tcPr>
          <w:p w14:paraId="79700422" w14:textId="77777777" w:rsidR="002431B7" w:rsidRPr="00FB6B61" w:rsidRDefault="002431B7" w:rsidP="0019634D">
            <w:pPr>
              <w:rPr>
                <w:rFonts w:ascii="Times New Roman" w:hAnsi="Times New Roman" w:cs="Times New Roman"/>
                <w:b/>
                <w:sz w:val="24"/>
                <w:szCs w:val="24"/>
              </w:rPr>
            </w:pPr>
            <w:r w:rsidRPr="00FB6B61">
              <w:rPr>
                <w:rFonts w:ascii="Times New Roman" w:hAnsi="Times New Roman" w:cs="Times New Roman"/>
                <w:b/>
                <w:sz w:val="24"/>
                <w:szCs w:val="24"/>
              </w:rPr>
              <w:t>No</w:t>
            </w:r>
          </w:p>
        </w:tc>
        <w:tc>
          <w:tcPr>
            <w:tcW w:w="1165" w:type="pct"/>
          </w:tcPr>
          <w:p w14:paraId="595B7C71" w14:textId="77777777" w:rsidR="002431B7" w:rsidRPr="00FB6B61" w:rsidRDefault="002431B7" w:rsidP="0019634D">
            <w:pPr>
              <w:rPr>
                <w:rFonts w:ascii="Times New Roman" w:hAnsi="Times New Roman" w:cs="Times New Roman"/>
                <w:b/>
                <w:sz w:val="24"/>
                <w:szCs w:val="24"/>
              </w:rPr>
            </w:pPr>
            <w:r w:rsidRPr="00FB6B61">
              <w:rPr>
                <w:rFonts w:ascii="Times New Roman" w:hAnsi="Times New Roman" w:cs="Times New Roman"/>
                <w:b/>
                <w:sz w:val="24"/>
                <w:szCs w:val="24"/>
              </w:rPr>
              <w:t xml:space="preserve">Themes of Courses </w:t>
            </w:r>
          </w:p>
        </w:tc>
        <w:tc>
          <w:tcPr>
            <w:tcW w:w="2760" w:type="pct"/>
          </w:tcPr>
          <w:p w14:paraId="25C1F111" w14:textId="77777777" w:rsidR="002431B7" w:rsidRPr="00FB6B61" w:rsidRDefault="002431B7" w:rsidP="0019634D">
            <w:pPr>
              <w:rPr>
                <w:rFonts w:ascii="Times New Roman" w:hAnsi="Times New Roman" w:cs="Times New Roman"/>
                <w:b/>
                <w:sz w:val="24"/>
                <w:szCs w:val="24"/>
              </w:rPr>
            </w:pPr>
            <w:r w:rsidRPr="00FB6B61">
              <w:rPr>
                <w:rFonts w:ascii="Times New Roman" w:hAnsi="Times New Roman" w:cs="Times New Roman"/>
                <w:b/>
                <w:sz w:val="24"/>
                <w:szCs w:val="24"/>
              </w:rPr>
              <w:t xml:space="preserve">List of Courses </w:t>
            </w:r>
          </w:p>
        </w:tc>
        <w:tc>
          <w:tcPr>
            <w:tcW w:w="754" w:type="pct"/>
          </w:tcPr>
          <w:p w14:paraId="1C49CFE0" w14:textId="77777777" w:rsidR="002431B7" w:rsidRPr="00FB6B61" w:rsidRDefault="002431B7" w:rsidP="0019634D">
            <w:pPr>
              <w:rPr>
                <w:rFonts w:ascii="Times New Roman" w:hAnsi="Times New Roman" w:cs="Times New Roman"/>
                <w:b/>
                <w:sz w:val="24"/>
                <w:szCs w:val="24"/>
              </w:rPr>
            </w:pPr>
            <w:r w:rsidRPr="00FB6B61">
              <w:rPr>
                <w:rFonts w:ascii="Times New Roman" w:hAnsi="Times New Roman" w:cs="Times New Roman"/>
                <w:b/>
                <w:sz w:val="24"/>
                <w:szCs w:val="24"/>
              </w:rPr>
              <w:t xml:space="preserve">Remark </w:t>
            </w:r>
          </w:p>
        </w:tc>
      </w:tr>
      <w:tr w:rsidR="002431B7" w:rsidRPr="00FB6B61" w14:paraId="01AA7531" w14:textId="77777777" w:rsidTr="00586E8C">
        <w:tc>
          <w:tcPr>
            <w:tcW w:w="322" w:type="pct"/>
          </w:tcPr>
          <w:p w14:paraId="014A504C" w14:textId="585AB24E" w:rsidR="002431B7" w:rsidRPr="00FB6B61" w:rsidRDefault="002431B7" w:rsidP="0019634D">
            <w:pPr>
              <w:pStyle w:val="ListParagraph"/>
              <w:ind w:left="0" w:firstLine="0"/>
              <w:rPr>
                <w:sz w:val="24"/>
                <w:szCs w:val="24"/>
              </w:rPr>
            </w:pPr>
            <w:r w:rsidRPr="00FB6B61">
              <w:rPr>
                <w:sz w:val="24"/>
                <w:szCs w:val="24"/>
              </w:rPr>
              <w:t>1</w:t>
            </w:r>
          </w:p>
        </w:tc>
        <w:tc>
          <w:tcPr>
            <w:tcW w:w="1165" w:type="pct"/>
          </w:tcPr>
          <w:p w14:paraId="1AF72B95" w14:textId="77777777" w:rsidR="002431B7" w:rsidRPr="004F1948" w:rsidRDefault="002431B7" w:rsidP="0019634D">
            <w:pPr>
              <w:rPr>
                <w:rFonts w:ascii="Times New Roman" w:hAnsi="Times New Roman" w:cs="Times New Roman"/>
                <w:sz w:val="24"/>
                <w:szCs w:val="24"/>
              </w:rPr>
            </w:pPr>
            <w:r w:rsidRPr="004F1948">
              <w:rPr>
                <w:rFonts w:ascii="Times New Roman" w:hAnsi="Times New Roman" w:cs="Times New Roman"/>
                <w:sz w:val="24"/>
                <w:szCs w:val="24"/>
              </w:rPr>
              <w:t xml:space="preserve">Rural Development and Livelihoods  </w:t>
            </w:r>
          </w:p>
        </w:tc>
        <w:tc>
          <w:tcPr>
            <w:tcW w:w="2760" w:type="pct"/>
          </w:tcPr>
          <w:p w14:paraId="69A85816" w14:textId="36EDA0A2" w:rsidR="002431B7" w:rsidRPr="00586E8C" w:rsidRDefault="002431B7" w:rsidP="00586E8C">
            <w:pPr>
              <w:pStyle w:val="ListParagraph"/>
              <w:numPr>
                <w:ilvl w:val="0"/>
                <w:numId w:val="13"/>
              </w:numPr>
              <w:rPr>
                <w:sz w:val="24"/>
                <w:szCs w:val="24"/>
              </w:rPr>
            </w:pPr>
            <w:r w:rsidRPr="00586E8C">
              <w:rPr>
                <w:sz w:val="24"/>
                <w:szCs w:val="24"/>
              </w:rPr>
              <w:t>Introduction to Rural Development ( RDAE 211)</w:t>
            </w:r>
          </w:p>
          <w:p w14:paraId="3F8009FA" w14:textId="55382604" w:rsidR="002431B7" w:rsidRPr="00586E8C" w:rsidRDefault="002431B7" w:rsidP="00586E8C">
            <w:pPr>
              <w:pStyle w:val="ListParagraph"/>
              <w:numPr>
                <w:ilvl w:val="0"/>
                <w:numId w:val="13"/>
              </w:numPr>
              <w:rPr>
                <w:rFonts w:eastAsiaTheme="minorHAnsi"/>
                <w:sz w:val="24"/>
                <w:szCs w:val="24"/>
              </w:rPr>
            </w:pPr>
            <w:r w:rsidRPr="00586E8C">
              <w:rPr>
                <w:sz w:val="24"/>
                <w:szCs w:val="24"/>
              </w:rPr>
              <w:t xml:space="preserve">Rural Livelihoods and Social Welfare (RDAE 411) </w:t>
            </w:r>
          </w:p>
          <w:p w14:paraId="0F50B0DC" w14:textId="66174603" w:rsidR="002431B7" w:rsidRPr="00586E8C" w:rsidRDefault="002431B7" w:rsidP="00586E8C">
            <w:pPr>
              <w:pStyle w:val="ListParagraph"/>
              <w:numPr>
                <w:ilvl w:val="0"/>
                <w:numId w:val="13"/>
              </w:numPr>
              <w:rPr>
                <w:sz w:val="24"/>
                <w:szCs w:val="24"/>
              </w:rPr>
            </w:pPr>
            <w:r w:rsidRPr="00586E8C">
              <w:rPr>
                <w:sz w:val="24"/>
                <w:szCs w:val="24"/>
              </w:rPr>
              <w:t xml:space="preserve">Gender and Youth in Rural Development (RDAE 421) </w:t>
            </w:r>
          </w:p>
          <w:p w14:paraId="259DA9A3" w14:textId="77777777" w:rsidR="002431B7" w:rsidRPr="00586E8C" w:rsidRDefault="002431B7" w:rsidP="00586E8C">
            <w:pPr>
              <w:pStyle w:val="ListParagraph"/>
              <w:numPr>
                <w:ilvl w:val="0"/>
                <w:numId w:val="13"/>
              </w:numPr>
              <w:rPr>
                <w:sz w:val="24"/>
                <w:szCs w:val="24"/>
              </w:rPr>
            </w:pPr>
            <w:r w:rsidRPr="00586E8C">
              <w:rPr>
                <w:sz w:val="24"/>
                <w:szCs w:val="24"/>
              </w:rPr>
              <w:t xml:space="preserve">Rural Development Policies and Strategies (RDAE 432)  </w:t>
            </w:r>
          </w:p>
        </w:tc>
        <w:tc>
          <w:tcPr>
            <w:tcW w:w="754" w:type="pct"/>
          </w:tcPr>
          <w:p w14:paraId="2C819128" w14:textId="77777777" w:rsidR="002431B7" w:rsidRPr="00FB6B61" w:rsidRDefault="002431B7" w:rsidP="0019634D">
            <w:pPr>
              <w:rPr>
                <w:rFonts w:ascii="Times New Roman" w:hAnsi="Times New Roman" w:cs="Times New Roman"/>
                <w:sz w:val="24"/>
                <w:szCs w:val="24"/>
              </w:rPr>
            </w:pPr>
          </w:p>
        </w:tc>
      </w:tr>
      <w:tr w:rsidR="002431B7" w:rsidRPr="00FB6B61" w14:paraId="2F8E9D07" w14:textId="77777777" w:rsidTr="00586E8C">
        <w:tc>
          <w:tcPr>
            <w:tcW w:w="322" w:type="pct"/>
          </w:tcPr>
          <w:p w14:paraId="035E7B1F" w14:textId="77777777" w:rsidR="002431B7" w:rsidRPr="00FB6B61" w:rsidRDefault="002431B7" w:rsidP="0019634D">
            <w:pPr>
              <w:pStyle w:val="ListParagraph"/>
              <w:numPr>
                <w:ilvl w:val="0"/>
                <w:numId w:val="6"/>
              </w:numPr>
              <w:ind w:left="0" w:firstLine="0"/>
              <w:rPr>
                <w:sz w:val="24"/>
                <w:szCs w:val="24"/>
              </w:rPr>
            </w:pPr>
          </w:p>
        </w:tc>
        <w:tc>
          <w:tcPr>
            <w:tcW w:w="1165" w:type="pct"/>
          </w:tcPr>
          <w:p w14:paraId="5AA60F15" w14:textId="77777777" w:rsidR="002431B7" w:rsidRPr="00FB6B61" w:rsidRDefault="002431B7" w:rsidP="0019634D">
            <w:pPr>
              <w:rPr>
                <w:rFonts w:ascii="Times New Roman" w:hAnsi="Times New Roman" w:cs="Times New Roman"/>
                <w:sz w:val="24"/>
                <w:szCs w:val="24"/>
              </w:rPr>
            </w:pPr>
            <w:r w:rsidRPr="00FB6B61">
              <w:rPr>
                <w:rFonts w:ascii="Times New Roman" w:hAnsi="Times New Roman" w:cs="Times New Roman"/>
                <w:sz w:val="24"/>
                <w:szCs w:val="24"/>
              </w:rPr>
              <w:t xml:space="preserve">Agricultural Extension and Communication  </w:t>
            </w:r>
          </w:p>
        </w:tc>
        <w:tc>
          <w:tcPr>
            <w:tcW w:w="2760" w:type="pct"/>
          </w:tcPr>
          <w:p w14:paraId="2F9D79A7" w14:textId="77777777" w:rsidR="002431B7" w:rsidRPr="00586E8C" w:rsidRDefault="002431B7" w:rsidP="00586E8C">
            <w:pPr>
              <w:pStyle w:val="ListParagraph"/>
              <w:numPr>
                <w:ilvl w:val="0"/>
                <w:numId w:val="14"/>
              </w:numPr>
              <w:rPr>
                <w:sz w:val="24"/>
                <w:szCs w:val="24"/>
              </w:rPr>
            </w:pPr>
            <w:r w:rsidRPr="00586E8C">
              <w:rPr>
                <w:sz w:val="24"/>
                <w:szCs w:val="24"/>
              </w:rPr>
              <w:t xml:space="preserve">Introduction to Agricultural extension (RDAE 221) </w:t>
            </w:r>
          </w:p>
          <w:p w14:paraId="4750CED7" w14:textId="77777777" w:rsidR="002431B7" w:rsidRPr="00FB6B61" w:rsidRDefault="002431B7" w:rsidP="0019634D">
            <w:pPr>
              <w:rPr>
                <w:rFonts w:ascii="Times New Roman" w:eastAsia="Times New Roman" w:hAnsi="Times New Roman" w:cs="Times New Roman"/>
                <w:sz w:val="24"/>
                <w:szCs w:val="24"/>
              </w:rPr>
            </w:pPr>
          </w:p>
          <w:p w14:paraId="021BD96A" w14:textId="4B48327A" w:rsidR="002431B7" w:rsidRPr="00586E8C" w:rsidRDefault="002431B7" w:rsidP="00586E8C">
            <w:pPr>
              <w:pStyle w:val="ListParagraph"/>
              <w:numPr>
                <w:ilvl w:val="0"/>
                <w:numId w:val="14"/>
              </w:numPr>
              <w:rPr>
                <w:sz w:val="24"/>
                <w:szCs w:val="24"/>
              </w:rPr>
            </w:pPr>
            <w:r w:rsidRPr="00586E8C">
              <w:rPr>
                <w:sz w:val="24"/>
                <w:szCs w:val="24"/>
              </w:rPr>
              <w:t xml:space="preserve">Extension Program Planning, Monitoring and </w:t>
            </w:r>
            <w:r w:rsidR="002F107D" w:rsidRPr="00586E8C">
              <w:rPr>
                <w:sz w:val="24"/>
                <w:szCs w:val="24"/>
              </w:rPr>
              <w:t>Evaluation (</w:t>
            </w:r>
            <w:r w:rsidRPr="00586E8C">
              <w:rPr>
                <w:sz w:val="24"/>
                <w:szCs w:val="24"/>
              </w:rPr>
              <w:t xml:space="preserve">RDAE 222) </w:t>
            </w:r>
          </w:p>
          <w:p w14:paraId="017059AE" w14:textId="77777777" w:rsidR="002431B7" w:rsidRPr="00FB6B61" w:rsidRDefault="002431B7" w:rsidP="0019634D">
            <w:pPr>
              <w:rPr>
                <w:rFonts w:ascii="Times New Roman" w:eastAsia="Times New Roman" w:hAnsi="Times New Roman" w:cs="Times New Roman"/>
                <w:sz w:val="24"/>
                <w:szCs w:val="24"/>
              </w:rPr>
            </w:pPr>
          </w:p>
          <w:p w14:paraId="4E2D1518" w14:textId="77777777" w:rsidR="002431B7" w:rsidRPr="00586E8C" w:rsidRDefault="002431B7" w:rsidP="00586E8C">
            <w:pPr>
              <w:pStyle w:val="ListParagraph"/>
              <w:numPr>
                <w:ilvl w:val="0"/>
                <w:numId w:val="14"/>
              </w:numPr>
              <w:rPr>
                <w:sz w:val="24"/>
                <w:szCs w:val="24"/>
              </w:rPr>
            </w:pPr>
            <w:r w:rsidRPr="00586E8C">
              <w:rPr>
                <w:sz w:val="24"/>
                <w:szCs w:val="24"/>
              </w:rPr>
              <w:t xml:space="preserve">Communication for Rural Innovation (RDAE 311) </w:t>
            </w:r>
          </w:p>
          <w:p w14:paraId="328F22FD" w14:textId="77777777" w:rsidR="002431B7" w:rsidRPr="00FB6B61" w:rsidRDefault="002431B7" w:rsidP="0019634D">
            <w:pPr>
              <w:rPr>
                <w:rFonts w:ascii="Times New Roman" w:hAnsi="Times New Roman" w:cs="Times New Roman"/>
                <w:sz w:val="24"/>
                <w:szCs w:val="24"/>
              </w:rPr>
            </w:pPr>
          </w:p>
          <w:p w14:paraId="383E1283" w14:textId="77777777" w:rsidR="002431B7" w:rsidRPr="00586E8C" w:rsidRDefault="002431B7" w:rsidP="00586E8C">
            <w:pPr>
              <w:pStyle w:val="ListParagraph"/>
              <w:numPr>
                <w:ilvl w:val="0"/>
                <w:numId w:val="14"/>
              </w:numPr>
              <w:rPr>
                <w:sz w:val="24"/>
                <w:szCs w:val="24"/>
              </w:rPr>
            </w:pPr>
            <w:r w:rsidRPr="00586E8C">
              <w:rPr>
                <w:sz w:val="24"/>
                <w:szCs w:val="24"/>
              </w:rPr>
              <w:t xml:space="preserve">Agricultural Knowledge and Information System (RDAE 331) </w:t>
            </w:r>
          </w:p>
        </w:tc>
        <w:tc>
          <w:tcPr>
            <w:tcW w:w="754" w:type="pct"/>
          </w:tcPr>
          <w:p w14:paraId="4058F3D2" w14:textId="77777777" w:rsidR="002431B7" w:rsidRPr="00FB6B61" w:rsidRDefault="002431B7" w:rsidP="0019634D">
            <w:pPr>
              <w:rPr>
                <w:rFonts w:ascii="Times New Roman" w:hAnsi="Times New Roman" w:cs="Times New Roman"/>
                <w:sz w:val="24"/>
                <w:szCs w:val="24"/>
              </w:rPr>
            </w:pPr>
          </w:p>
        </w:tc>
      </w:tr>
      <w:tr w:rsidR="002431B7" w:rsidRPr="00FB6B61" w14:paraId="4BA6FD23" w14:textId="77777777" w:rsidTr="00586E8C">
        <w:tc>
          <w:tcPr>
            <w:tcW w:w="322" w:type="pct"/>
          </w:tcPr>
          <w:p w14:paraId="0D2AD1F0" w14:textId="77777777" w:rsidR="002431B7" w:rsidRPr="00FB6B61" w:rsidRDefault="002431B7" w:rsidP="0019634D">
            <w:pPr>
              <w:rPr>
                <w:rFonts w:ascii="Times New Roman" w:hAnsi="Times New Roman" w:cs="Times New Roman"/>
                <w:sz w:val="24"/>
                <w:szCs w:val="24"/>
              </w:rPr>
            </w:pPr>
            <w:r w:rsidRPr="00FB6B61">
              <w:rPr>
                <w:rFonts w:ascii="Times New Roman" w:hAnsi="Times New Roman" w:cs="Times New Roman"/>
                <w:sz w:val="24"/>
                <w:szCs w:val="24"/>
              </w:rPr>
              <w:t>3</w:t>
            </w:r>
          </w:p>
        </w:tc>
        <w:tc>
          <w:tcPr>
            <w:tcW w:w="1165" w:type="pct"/>
          </w:tcPr>
          <w:p w14:paraId="3EC4A719" w14:textId="62038F4F" w:rsidR="002431B7" w:rsidRPr="00FB6B61" w:rsidRDefault="007F0844" w:rsidP="0019634D">
            <w:pPr>
              <w:rPr>
                <w:rFonts w:ascii="Times New Roman" w:hAnsi="Times New Roman" w:cs="Times New Roman"/>
                <w:sz w:val="24"/>
                <w:szCs w:val="24"/>
              </w:rPr>
            </w:pPr>
            <w:r w:rsidRPr="00FB6B61">
              <w:rPr>
                <w:rFonts w:ascii="Times New Roman" w:hAnsi="Times New Roman" w:cs="Times New Roman"/>
                <w:sz w:val="24"/>
                <w:szCs w:val="24"/>
              </w:rPr>
              <w:t xml:space="preserve">Climate </w:t>
            </w:r>
            <w:r w:rsidR="00672D8F" w:rsidRPr="00FB6B61">
              <w:rPr>
                <w:rFonts w:ascii="Times New Roman" w:hAnsi="Times New Roman" w:cs="Times New Roman"/>
                <w:sz w:val="24"/>
                <w:szCs w:val="24"/>
              </w:rPr>
              <w:t xml:space="preserve">SMART </w:t>
            </w:r>
            <w:r w:rsidR="002431B7" w:rsidRPr="00FB6B61">
              <w:rPr>
                <w:rFonts w:ascii="Times New Roman" w:hAnsi="Times New Roman" w:cs="Times New Roman"/>
                <w:sz w:val="24"/>
                <w:szCs w:val="24"/>
              </w:rPr>
              <w:t>Agricultu</w:t>
            </w:r>
            <w:r w:rsidR="00672D8F" w:rsidRPr="00FB6B61">
              <w:rPr>
                <w:rFonts w:ascii="Times New Roman" w:hAnsi="Times New Roman" w:cs="Times New Roman"/>
                <w:sz w:val="24"/>
                <w:szCs w:val="24"/>
              </w:rPr>
              <w:t xml:space="preserve">re, </w:t>
            </w:r>
            <w:r w:rsidR="002431B7" w:rsidRPr="00FB6B61">
              <w:rPr>
                <w:rFonts w:ascii="Times New Roman" w:hAnsi="Times New Roman" w:cs="Times New Roman"/>
                <w:sz w:val="24"/>
                <w:szCs w:val="24"/>
              </w:rPr>
              <w:t xml:space="preserve">Training and Innovation system </w:t>
            </w:r>
          </w:p>
          <w:p w14:paraId="194B4BCB" w14:textId="77777777" w:rsidR="002431B7" w:rsidRPr="00FB6B61" w:rsidRDefault="002431B7" w:rsidP="0019634D">
            <w:pPr>
              <w:rPr>
                <w:rFonts w:ascii="Times New Roman" w:hAnsi="Times New Roman" w:cs="Times New Roman"/>
                <w:sz w:val="24"/>
                <w:szCs w:val="24"/>
              </w:rPr>
            </w:pPr>
          </w:p>
        </w:tc>
        <w:tc>
          <w:tcPr>
            <w:tcW w:w="2760" w:type="pct"/>
          </w:tcPr>
          <w:p w14:paraId="47078BB1" w14:textId="6B795459" w:rsidR="002431B7" w:rsidRPr="00586E8C" w:rsidRDefault="002431B7" w:rsidP="00586E8C">
            <w:pPr>
              <w:pStyle w:val="ListParagraph"/>
              <w:numPr>
                <w:ilvl w:val="0"/>
                <w:numId w:val="15"/>
              </w:numPr>
              <w:ind w:left="513" w:hanging="513"/>
              <w:rPr>
                <w:sz w:val="24"/>
                <w:szCs w:val="24"/>
              </w:rPr>
            </w:pPr>
            <w:r w:rsidRPr="00586E8C">
              <w:rPr>
                <w:sz w:val="24"/>
                <w:szCs w:val="24"/>
              </w:rPr>
              <w:t>Training for Capacity Development (RDAE 332)</w:t>
            </w:r>
          </w:p>
          <w:p w14:paraId="5A98CBDB" w14:textId="3179EC74" w:rsidR="002431B7" w:rsidRPr="00586E8C" w:rsidRDefault="002431B7" w:rsidP="00586E8C">
            <w:pPr>
              <w:pStyle w:val="ListParagraph"/>
              <w:numPr>
                <w:ilvl w:val="0"/>
                <w:numId w:val="15"/>
              </w:numPr>
              <w:rPr>
                <w:rFonts w:eastAsiaTheme="minorHAnsi"/>
                <w:sz w:val="24"/>
                <w:szCs w:val="24"/>
              </w:rPr>
            </w:pPr>
            <w:r w:rsidRPr="00586E8C">
              <w:rPr>
                <w:sz w:val="24"/>
                <w:szCs w:val="24"/>
              </w:rPr>
              <w:t xml:space="preserve">Agricultural and Rural Innovation Systems (RDAE 232) </w:t>
            </w:r>
          </w:p>
          <w:p w14:paraId="385F474B" w14:textId="28A5D13F" w:rsidR="00672D8F" w:rsidRPr="00586E8C" w:rsidRDefault="002431B7" w:rsidP="00586E8C">
            <w:pPr>
              <w:pStyle w:val="ListParagraph"/>
              <w:numPr>
                <w:ilvl w:val="0"/>
                <w:numId w:val="15"/>
              </w:numPr>
              <w:rPr>
                <w:sz w:val="24"/>
                <w:szCs w:val="24"/>
              </w:rPr>
            </w:pPr>
            <w:r w:rsidRPr="00586E8C">
              <w:rPr>
                <w:sz w:val="24"/>
                <w:szCs w:val="24"/>
              </w:rPr>
              <w:t>Participatory Approaches and Methods for Rural Innovation (RDAE 322)</w:t>
            </w:r>
          </w:p>
          <w:p w14:paraId="2713DAEB" w14:textId="2806FE72" w:rsidR="002431B7" w:rsidRPr="00586E8C" w:rsidRDefault="00672D8F" w:rsidP="00586E8C">
            <w:pPr>
              <w:pStyle w:val="ListParagraph"/>
              <w:numPr>
                <w:ilvl w:val="0"/>
                <w:numId w:val="15"/>
              </w:numPr>
              <w:rPr>
                <w:sz w:val="24"/>
                <w:szCs w:val="24"/>
              </w:rPr>
            </w:pPr>
            <w:r w:rsidRPr="00586E8C">
              <w:rPr>
                <w:sz w:val="24"/>
                <w:szCs w:val="24"/>
              </w:rPr>
              <w:t>Introduction to Climate Smart Agriculture RDAE 242</w:t>
            </w:r>
          </w:p>
          <w:p w14:paraId="3FC22F6E" w14:textId="20D0D3B8" w:rsidR="002431B7" w:rsidRPr="00586E8C" w:rsidRDefault="00BB0250" w:rsidP="00586E8C">
            <w:pPr>
              <w:pStyle w:val="ListParagraph"/>
              <w:numPr>
                <w:ilvl w:val="0"/>
                <w:numId w:val="15"/>
              </w:numPr>
              <w:rPr>
                <w:sz w:val="24"/>
                <w:szCs w:val="24"/>
              </w:rPr>
            </w:pPr>
            <w:r w:rsidRPr="00586E8C">
              <w:rPr>
                <w:sz w:val="24"/>
                <w:szCs w:val="24"/>
              </w:rPr>
              <w:lastRenderedPageBreak/>
              <w:t xml:space="preserve">Adult Learning and Audio-Visual Techniques (RDAE 321) </w:t>
            </w:r>
          </w:p>
        </w:tc>
        <w:tc>
          <w:tcPr>
            <w:tcW w:w="754" w:type="pct"/>
          </w:tcPr>
          <w:p w14:paraId="17A2626F" w14:textId="77777777" w:rsidR="002431B7" w:rsidRPr="00FB6B61" w:rsidRDefault="002431B7" w:rsidP="0019634D">
            <w:pPr>
              <w:rPr>
                <w:rFonts w:ascii="Times New Roman" w:hAnsi="Times New Roman" w:cs="Times New Roman"/>
                <w:sz w:val="24"/>
                <w:szCs w:val="24"/>
              </w:rPr>
            </w:pPr>
          </w:p>
        </w:tc>
      </w:tr>
      <w:tr w:rsidR="002431B7" w:rsidRPr="00FB6B61" w14:paraId="60730722" w14:textId="77777777" w:rsidTr="00586E8C">
        <w:tc>
          <w:tcPr>
            <w:tcW w:w="322" w:type="pct"/>
          </w:tcPr>
          <w:p w14:paraId="604A061F" w14:textId="77777777" w:rsidR="002431B7" w:rsidRPr="00FB6B61" w:rsidRDefault="002431B7" w:rsidP="0019634D">
            <w:pPr>
              <w:rPr>
                <w:rFonts w:ascii="Times New Roman" w:hAnsi="Times New Roman" w:cs="Times New Roman"/>
                <w:sz w:val="24"/>
                <w:szCs w:val="24"/>
              </w:rPr>
            </w:pPr>
            <w:r w:rsidRPr="00FB6B61">
              <w:rPr>
                <w:rFonts w:ascii="Times New Roman" w:hAnsi="Times New Roman" w:cs="Times New Roman"/>
                <w:sz w:val="24"/>
                <w:szCs w:val="24"/>
              </w:rPr>
              <w:lastRenderedPageBreak/>
              <w:t>4</w:t>
            </w:r>
          </w:p>
        </w:tc>
        <w:tc>
          <w:tcPr>
            <w:tcW w:w="1165" w:type="pct"/>
          </w:tcPr>
          <w:p w14:paraId="12D9CE5F" w14:textId="5A7BD48A" w:rsidR="002431B7" w:rsidRPr="00FB6B61" w:rsidRDefault="002431B7" w:rsidP="0019634D">
            <w:pPr>
              <w:rPr>
                <w:rFonts w:ascii="Times New Roman" w:hAnsi="Times New Roman" w:cs="Times New Roman"/>
                <w:sz w:val="24"/>
                <w:szCs w:val="24"/>
              </w:rPr>
            </w:pPr>
            <w:r w:rsidRPr="00FB6B61">
              <w:rPr>
                <w:rFonts w:ascii="Times New Roman" w:hAnsi="Times New Roman" w:cs="Times New Roman"/>
                <w:sz w:val="24"/>
                <w:szCs w:val="24"/>
              </w:rPr>
              <w:t xml:space="preserve">Rural </w:t>
            </w:r>
            <w:r w:rsidR="000E75E2">
              <w:rPr>
                <w:rFonts w:ascii="Times New Roman" w:hAnsi="Times New Roman" w:cs="Times New Roman"/>
                <w:sz w:val="24"/>
                <w:szCs w:val="24"/>
              </w:rPr>
              <w:t>Organization</w:t>
            </w:r>
            <w:r w:rsidRPr="00FB6B61">
              <w:rPr>
                <w:rFonts w:ascii="Times New Roman" w:hAnsi="Times New Roman" w:cs="Times New Roman"/>
                <w:sz w:val="24"/>
                <w:szCs w:val="24"/>
              </w:rPr>
              <w:t xml:space="preserve"> </w:t>
            </w:r>
          </w:p>
        </w:tc>
        <w:tc>
          <w:tcPr>
            <w:tcW w:w="2760" w:type="pct"/>
          </w:tcPr>
          <w:p w14:paraId="48CED6B2" w14:textId="77777777" w:rsidR="002431B7" w:rsidRPr="00FB6B61" w:rsidRDefault="002431B7" w:rsidP="0019634D">
            <w:pPr>
              <w:rPr>
                <w:rFonts w:ascii="Times New Roman" w:eastAsia="Times New Roman" w:hAnsi="Times New Roman" w:cs="Times New Roman"/>
                <w:sz w:val="24"/>
                <w:szCs w:val="24"/>
              </w:rPr>
            </w:pPr>
            <w:r w:rsidRPr="00FB6B61">
              <w:rPr>
                <w:rFonts w:ascii="Times New Roman" w:eastAsia="Times New Roman" w:hAnsi="Times New Roman" w:cs="Times New Roman"/>
                <w:sz w:val="24"/>
                <w:szCs w:val="24"/>
              </w:rPr>
              <w:t>Rural Organizations and Cooperatives (</w:t>
            </w:r>
            <w:r w:rsidRPr="00FB6B61">
              <w:rPr>
                <w:rFonts w:ascii="Times New Roman" w:hAnsi="Times New Roman" w:cs="Times New Roman"/>
                <w:sz w:val="24"/>
                <w:szCs w:val="24"/>
              </w:rPr>
              <w:t xml:space="preserve">RDAE 442) </w:t>
            </w:r>
          </w:p>
        </w:tc>
        <w:tc>
          <w:tcPr>
            <w:tcW w:w="754" w:type="pct"/>
          </w:tcPr>
          <w:p w14:paraId="420F4FBE" w14:textId="77777777" w:rsidR="002431B7" w:rsidRPr="00FB6B61" w:rsidRDefault="002431B7" w:rsidP="0019634D">
            <w:pPr>
              <w:rPr>
                <w:rFonts w:ascii="Times New Roman" w:hAnsi="Times New Roman" w:cs="Times New Roman"/>
                <w:sz w:val="24"/>
                <w:szCs w:val="24"/>
              </w:rPr>
            </w:pPr>
          </w:p>
        </w:tc>
      </w:tr>
      <w:tr w:rsidR="002431B7" w:rsidRPr="0019634D" w14:paraId="034EF132" w14:textId="77777777" w:rsidTr="00586E8C">
        <w:tc>
          <w:tcPr>
            <w:tcW w:w="322" w:type="pct"/>
          </w:tcPr>
          <w:p w14:paraId="37E59EC2" w14:textId="77777777" w:rsidR="002431B7" w:rsidRPr="00FB6B61" w:rsidRDefault="002431B7" w:rsidP="0019634D">
            <w:pPr>
              <w:rPr>
                <w:rFonts w:ascii="Times New Roman" w:hAnsi="Times New Roman" w:cs="Times New Roman"/>
                <w:sz w:val="24"/>
                <w:szCs w:val="24"/>
              </w:rPr>
            </w:pPr>
            <w:r w:rsidRPr="00FB6B61">
              <w:rPr>
                <w:rFonts w:ascii="Times New Roman" w:hAnsi="Times New Roman" w:cs="Times New Roman"/>
                <w:sz w:val="24"/>
                <w:szCs w:val="24"/>
              </w:rPr>
              <w:t>5</w:t>
            </w:r>
          </w:p>
        </w:tc>
        <w:tc>
          <w:tcPr>
            <w:tcW w:w="1165" w:type="pct"/>
          </w:tcPr>
          <w:p w14:paraId="7F085888" w14:textId="12F462D3" w:rsidR="002431B7" w:rsidRPr="00FB6B61" w:rsidRDefault="00DA1288" w:rsidP="0019634D">
            <w:pPr>
              <w:rPr>
                <w:rFonts w:ascii="Times New Roman" w:hAnsi="Times New Roman" w:cs="Times New Roman"/>
                <w:sz w:val="24"/>
                <w:szCs w:val="24"/>
              </w:rPr>
            </w:pPr>
            <w:r w:rsidRPr="00FB6B61">
              <w:rPr>
                <w:rFonts w:ascii="Times New Roman" w:hAnsi="Times New Roman" w:cs="Times New Roman"/>
                <w:sz w:val="24"/>
                <w:szCs w:val="24"/>
              </w:rPr>
              <w:t>Research Methodology</w:t>
            </w:r>
          </w:p>
        </w:tc>
        <w:tc>
          <w:tcPr>
            <w:tcW w:w="2760" w:type="pct"/>
          </w:tcPr>
          <w:p w14:paraId="0829FFF6" w14:textId="42A581D2" w:rsidR="002431B7" w:rsidRPr="0019634D" w:rsidRDefault="00945D46" w:rsidP="0019634D">
            <w:pPr>
              <w:rPr>
                <w:rFonts w:ascii="Times New Roman" w:hAnsi="Times New Roman" w:cs="Times New Roman"/>
                <w:sz w:val="24"/>
                <w:szCs w:val="24"/>
              </w:rPr>
            </w:pPr>
            <w:r w:rsidRPr="00FB6B61">
              <w:rPr>
                <w:rFonts w:ascii="Times New Roman" w:eastAsia="Times New Roman" w:hAnsi="Times New Roman" w:cs="Times New Roman"/>
                <w:sz w:val="24"/>
                <w:szCs w:val="24"/>
              </w:rPr>
              <w:t>Research Method for Social Sciences (RDAE 361)</w:t>
            </w:r>
          </w:p>
        </w:tc>
        <w:tc>
          <w:tcPr>
            <w:tcW w:w="754" w:type="pct"/>
          </w:tcPr>
          <w:p w14:paraId="4E4D374A" w14:textId="77777777" w:rsidR="002431B7" w:rsidRPr="0019634D" w:rsidRDefault="002431B7" w:rsidP="0019634D">
            <w:pPr>
              <w:rPr>
                <w:rFonts w:ascii="Times New Roman" w:hAnsi="Times New Roman" w:cs="Times New Roman"/>
                <w:sz w:val="24"/>
                <w:szCs w:val="24"/>
              </w:rPr>
            </w:pPr>
          </w:p>
        </w:tc>
      </w:tr>
    </w:tbl>
    <w:p w14:paraId="2C9B1CDD" w14:textId="77777777" w:rsidR="00586E8C" w:rsidRDefault="00586E8C" w:rsidP="004A456E"/>
    <w:p w14:paraId="55AF08B3" w14:textId="77777777" w:rsidR="00586E8C" w:rsidRDefault="00586E8C" w:rsidP="004A456E"/>
    <w:p w14:paraId="044174DF" w14:textId="77777777" w:rsidR="00B4303F" w:rsidRDefault="00B4303F" w:rsidP="004A456E"/>
    <w:p w14:paraId="5E2D41D0" w14:textId="77777777" w:rsidR="00B4303F" w:rsidRDefault="00B4303F" w:rsidP="004A456E"/>
    <w:p w14:paraId="0942A840" w14:textId="77777777" w:rsidR="00B4303F" w:rsidRDefault="00B4303F" w:rsidP="004A456E"/>
    <w:p w14:paraId="5D3D5100" w14:textId="77777777" w:rsidR="00B4303F" w:rsidRDefault="00B4303F" w:rsidP="004A456E"/>
    <w:p w14:paraId="14595E38" w14:textId="77777777" w:rsidR="00B4303F" w:rsidRDefault="00B4303F" w:rsidP="004A456E"/>
    <w:p w14:paraId="43804F6E" w14:textId="77777777" w:rsidR="00B4303F" w:rsidRDefault="00B4303F" w:rsidP="004A456E"/>
    <w:p w14:paraId="2C73F492" w14:textId="77777777" w:rsidR="00B4303F" w:rsidRDefault="00B4303F" w:rsidP="004A456E"/>
    <w:p w14:paraId="777A550F" w14:textId="77777777" w:rsidR="00B4303F" w:rsidRDefault="00B4303F" w:rsidP="004A456E"/>
    <w:p w14:paraId="2B1E205A" w14:textId="77777777" w:rsidR="00B4303F" w:rsidRDefault="00B4303F" w:rsidP="004A456E"/>
    <w:p w14:paraId="3DCBF8EF" w14:textId="77777777" w:rsidR="00B4303F" w:rsidRDefault="00B4303F" w:rsidP="004A456E"/>
    <w:p w14:paraId="5519B34D" w14:textId="77777777" w:rsidR="00B4303F" w:rsidRDefault="00B4303F" w:rsidP="004A456E"/>
    <w:p w14:paraId="56007FF1" w14:textId="77777777" w:rsidR="00B4303F" w:rsidRDefault="00B4303F" w:rsidP="004A456E"/>
    <w:p w14:paraId="6C391AC3" w14:textId="77777777" w:rsidR="00B4303F" w:rsidRDefault="00B4303F" w:rsidP="004A456E"/>
    <w:p w14:paraId="65C49F5A" w14:textId="77777777" w:rsidR="00B4303F" w:rsidRDefault="00B4303F" w:rsidP="004A456E"/>
    <w:p w14:paraId="43222AEB" w14:textId="77777777" w:rsidR="00B4303F" w:rsidRDefault="00B4303F" w:rsidP="004A456E"/>
    <w:p w14:paraId="10D55071" w14:textId="77777777" w:rsidR="00B4303F" w:rsidRDefault="00B4303F" w:rsidP="004A456E"/>
    <w:p w14:paraId="627BB513" w14:textId="77777777" w:rsidR="00B4303F" w:rsidRDefault="00B4303F" w:rsidP="004A456E"/>
    <w:p w14:paraId="3EDE7251" w14:textId="77777777" w:rsidR="00B4303F" w:rsidRDefault="00B4303F" w:rsidP="004A456E"/>
    <w:p w14:paraId="76D47426" w14:textId="77777777" w:rsidR="00B4303F" w:rsidRDefault="00B4303F" w:rsidP="004A456E"/>
    <w:p w14:paraId="4F78D721" w14:textId="77777777" w:rsidR="00B4303F" w:rsidRDefault="00B4303F" w:rsidP="004A456E"/>
    <w:p w14:paraId="69E1FA9B" w14:textId="77777777" w:rsidR="00B4303F" w:rsidRDefault="00B4303F" w:rsidP="004A456E"/>
    <w:p w14:paraId="1D58028C" w14:textId="77777777" w:rsidR="00B4303F" w:rsidRDefault="00B4303F" w:rsidP="004A456E"/>
    <w:p w14:paraId="54668076" w14:textId="77777777" w:rsidR="00B4303F" w:rsidRDefault="00B4303F" w:rsidP="004A456E"/>
    <w:p w14:paraId="57FBDBAB" w14:textId="77777777" w:rsidR="00B4303F" w:rsidRPr="004A456E" w:rsidRDefault="00B4303F" w:rsidP="004A456E"/>
    <w:p w14:paraId="2CF45603" w14:textId="306A9777" w:rsidR="008A6854" w:rsidRPr="00B4303F" w:rsidRDefault="00595723" w:rsidP="00B4303F">
      <w:pPr>
        <w:pStyle w:val="Heading1"/>
        <w:numPr>
          <w:ilvl w:val="0"/>
          <w:numId w:val="12"/>
        </w:numPr>
        <w:spacing w:before="120" w:line="360" w:lineRule="auto"/>
        <w:ind w:left="0" w:firstLine="0"/>
        <w:jc w:val="center"/>
        <w:rPr>
          <w:rFonts w:ascii="Times New Roman" w:hAnsi="Times New Roman" w:cs="Times New Roman"/>
          <w:b/>
          <w:bCs/>
          <w:color w:val="auto"/>
          <w:sz w:val="28"/>
          <w:szCs w:val="28"/>
        </w:rPr>
      </w:pPr>
      <w:bookmarkStart w:id="11" w:name="_Toc109728693"/>
      <w:r w:rsidRPr="003D03B2">
        <w:rPr>
          <w:rFonts w:ascii="Times New Roman" w:hAnsi="Times New Roman" w:cs="Times New Roman"/>
          <w:b/>
          <w:bCs/>
          <w:color w:val="auto"/>
          <w:sz w:val="28"/>
          <w:szCs w:val="28"/>
        </w:rPr>
        <w:lastRenderedPageBreak/>
        <w:t>Conclusion</w:t>
      </w:r>
      <w:bookmarkEnd w:id="11"/>
    </w:p>
    <w:p w14:paraId="3F530D34" w14:textId="6A29BD5F" w:rsidR="004611AA" w:rsidRPr="004A456E" w:rsidRDefault="004A456E" w:rsidP="004A456E">
      <w:pPr>
        <w:spacing w:after="0" w:line="360" w:lineRule="auto"/>
        <w:jc w:val="both"/>
        <w:rPr>
          <w:rFonts w:ascii="Times New Roman" w:hAnsi="Times New Roman" w:cs="Times New Roman"/>
          <w:sz w:val="24"/>
          <w:szCs w:val="24"/>
        </w:rPr>
      </w:pPr>
      <w:r w:rsidRPr="004A456E">
        <w:rPr>
          <w:rFonts w:ascii="Times New Roman" w:hAnsi="Times New Roman" w:cs="Times New Roman"/>
          <w:color w:val="222222"/>
          <w:sz w:val="24"/>
          <w:szCs w:val="24"/>
          <w:shd w:val="clear" w:color="auto" w:fill="FFFFFF"/>
        </w:rPr>
        <w:t>The graduating students should acquire these required competencies and lastly need to be assessed through a comprehensive and nationally harmonized form of exit exam. Ministry of Education plans to offer a comprehensive exit exam for undergraduate programs nationally as of 2022/2023 AY (2015 E.C). Exit exam is used to assess the students' level of competencies and learning outcomes by focusing on the major courses pertinent to the program. As such, 15 major courses of the department categorized under 5 themes are identified to enable students to prepare for their exit exams and for teachers to formulate exit exam questions on these courses.  The core competencies and learning outcomes will be subjected to revisions and include modification and adding of courses by considering emerging issues of the department.</w:t>
      </w:r>
    </w:p>
    <w:sectPr w:rsidR="004611AA" w:rsidRPr="004A456E" w:rsidSect="00C36E0A">
      <w:pgSz w:w="11906" w:h="16838" w:code="9"/>
      <w:pgMar w:top="1440" w:right="1440" w:bottom="1440" w:left="1440" w:header="720" w:footer="720" w:gutter="0"/>
      <w:pgBorders w:display="firstPage" w:offsetFrom="page">
        <w:top w:val="doubleWave" w:sz="6" w:space="24" w:color="auto"/>
        <w:left w:val="doubleWave" w:sz="6" w:space="24" w:color="auto"/>
        <w:bottom w:val="doubleWave" w:sz="6" w:space="24" w:color="auto"/>
        <w:right w:val="doubleWav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8C4"/>
    <w:multiLevelType w:val="hybridMultilevel"/>
    <w:tmpl w:val="A306A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C13583"/>
    <w:multiLevelType w:val="hybridMultilevel"/>
    <w:tmpl w:val="72DCDF1C"/>
    <w:lvl w:ilvl="0" w:tplc="F6CC804E">
      <w:start w:val="1"/>
      <w:numFmt w:val="decimal"/>
      <w:lvlText w:val="%1."/>
      <w:lvlJc w:val="left"/>
      <w:pPr>
        <w:ind w:left="1408" w:hanging="360"/>
        <w:jc w:val="right"/>
      </w:pPr>
      <w:rPr>
        <w:rFonts w:ascii="Times New Roman" w:eastAsia="Times New Roman" w:hAnsi="Times New Roman" w:cs="Times New Roman" w:hint="default"/>
        <w:b/>
        <w:bCs/>
        <w:w w:val="100"/>
        <w:sz w:val="24"/>
        <w:szCs w:val="24"/>
        <w:lang w:val="en-US" w:eastAsia="en-US" w:bidi="ar-SA"/>
      </w:rPr>
    </w:lvl>
    <w:lvl w:ilvl="1" w:tplc="C4382A84">
      <w:numFmt w:val="none"/>
      <w:lvlText w:val=""/>
      <w:lvlJc w:val="left"/>
      <w:pPr>
        <w:tabs>
          <w:tab w:val="num" w:pos="360"/>
        </w:tabs>
      </w:pPr>
    </w:lvl>
    <w:lvl w:ilvl="2" w:tplc="7548DC36">
      <w:numFmt w:val="bullet"/>
      <w:lvlText w:val=""/>
      <w:lvlJc w:val="left"/>
      <w:pPr>
        <w:ind w:left="1080" w:hanging="360"/>
      </w:pPr>
      <w:rPr>
        <w:rFonts w:hint="default"/>
        <w:w w:val="100"/>
        <w:lang w:val="en-US" w:eastAsia="en-US" w:bidi="ar-SA"/>
      </w:rPr>
    </w:lvl>
    <w:lvl w:ilvl="3" w:tplc="8EEC7922">
      <w:numFmt w:val="bullet"/>
      <w:lvlText w:val=""/>
      <w:lvlJc w:val="left"/>
      <w:pPr>
        <w:ind w:left="1708" w:hanging="360"/>
      </w:pPr>
      <w:rPr>
        <w:rFonts w:ascii="Wingdings" w:eastAsia="Wingdings" w:hAnsi="Wingdings" w:cs="Wingdings" w:hint="default"/>
        <w:w w:val="100"/>
        <w:sz w:val="24"/>
        <w:szCs w:val="24"/>
        <w:lang w:val="en-US" w:eastAsia="en-US" w:bidi="ar-SA"/>
      </w:rPr>
    </w:lvl>
    <w:lvl w:ilvl="4" w:tplc="735AAE2E">
      <w:numFmt w:val="bullet"/>
      <w:lvlText w:val=""/>
      <w:lvlJc w:val="left"/>
      <w:pPr>
        <w:ind w:left="2039" w:hanging="360"/>
      </w:pPr>
      <w:rPr>
        <w:rFonts w:ascii="Wingdings" w:eastAsia="Wingdings" w:hAnsi="Wingdings" w:cs="Wingdings" w:hint="default"/>
        <w:w w:val="100"/>
        <w:sz w:val="24"/>
        <w:szCs w:val="24"/>
        <w:lang w:val="en-US" w:eastAsia="en-US" w:bidi="ar-SA"/>
      </w:rPr>
    </w:lvl>
    <w:lvl w:ilvl="5" w:tplc="9C282352">
      <w:numFmt w:val="bullet"/>
      <w:lvlText w:val="•"/>
      <w:lvlJc w:val="left"/>
      <w:pPr>
        <w:ind w:left="1700" w:hanging="360"/>
      </w:pPr>
      <w:rPr>
        <w:rFonts w:hint="default"/>
        <w:lang w:val="en-US" w:eastAsia="en-US" w:bidi="ar-SA"/>
      </w:rPr>
    </w:lvl>
    <w:lvl w:ilvl="6" w:tplc="82BE4DA8">
      <w:numFmt w:val="bullet"/>
      <w:lvlText w:val="•"/>
      <w:lvlJc w:val="left"/>
      <w:pPr>
        <w:ind w:left="2040" w:hanging="360"/>
      </w:pPr>
      <w:rPr>
        <w:rFonts w:hint="default"/>
        <w:lang w:val="en-US" w:eastAsia="en-US" w:bidi="ar-SA"/>
      </w:rPr>
    </w:lvl>
    <w:lvl w:ilvl="7" w:tplc="98906D7C">
      <w:numFmt w:val="bullet"/>
      <w:lvlText w:val="•"/>
      <w:lvlJc w:val="left"/>
      <w:pPr>
        <w:ind w:left="4230" w:hanging="360"/>
      </w:pPr>
      <w:rPr>
        <w:rFonts w:hint="default"/>
        <w:lang w:val="en-US" w:eastAsia="en-US" w:bidi="ar-SA"/>
      </w:rPr>
    </w:lvl>
    <w:lvl w:ilvl="8" w:tplc="8AEC009E">
      <w:numFmt w:val="bullet"/>
      <w:lvlText w:val="•"/>
      <w:lvlJc w:val="left"/>
      <w:pPr>
        <w:ind w:left="6420" w:hanging="360"/>
      </w:pPr>
      <w:rPr>
        <w:rFonts w:hint="default"/>
        <w:lang w:val="en-US" w:eastAsia="en-US" w:bidi="ar-SA"/>
      </w:rPr>
    </w:lvl>
  </w:abstractNum>
  <w:abstractNum w:abstractNumId="2">
    <w:nsid w:val="1A0D2436"/>
    <w:multiLevelType w:val="hybridMultilevel"/>
    <w:tmpl w:val="8C44B424"/>
    <w:lvl w:ilvl="0" w:tplc="0409000F">
      <w:start w:val="1"/>
      <w:numFmt w:val="decimal"/>
      <w:lvlText w:val="%1."/>
      <w:lvlJc w:val="left"/>
      <w:pPr>
        <w:ind w:left="720" w:hanging="360"/>
      </w:pPr>
      <w:rPr>
        <w:rFonts w:hint="default"/>
      </w:rPr>
    </w:lvl>
    <w:lvl w:ilvl="1" w:tplc="48320B38">
      <w:start w:val="1"/>
      <w:numFmt w:val="lowerRoman"/>
      <w:lvlText w:val="%2)"/>
      <w:lvlJc w:val="left"/>
      <w:pPr>
        <w:ind w:left="1800" w:hanging="720"/>
      </w:pPr>
      <w:rPr>
        <w:rFonts w:hint="default"/>
      </w:rPr>
    </w:lvl>
    <w:lvl w:ilvl="2" w:tplc="6BAC2142">
      <w:start w:val="1"/>
      <w:numFmt w:val="decimal"/>
      <w:lvlText w:val="%3."/>
      <w:lvlJc w:val="right"/>
      <w:pPr>
        <w:ind w:left="2160" w:hanging="180"/>
      </w:pPr>
      <w:rPr>
        <w:rFonts w:asciiTheme="minorHAnsi" w:eastAsiaTheme="minorHAnsi" w:hAnsiTheme="minorHAnsi" w:cstheme="min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E57A93"/>
    <w:multiLevelType w:val="hybridMultilevel"/>
    <w:tmpl w:val="48789A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A5E0B33"/>
    <w:multiLevelType w:val="hybridMultilevel"/>
    <w:tmpl w:val="A1FA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5B7F0B"/>
    <w:multiLevelType w:val="hybridMultilevel"/>
    <w:tmpl w:val="2E468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52C29DE"/>
    <w:multiLevelType w:val="hybridMultilevel"/>
    <w:tmpl w:val="97F06906"/>
    <w:lvl w:ilvl="0" w:tplc="0B46E2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6016A1"/>
    <w:multiLevelType w:val="hybridMultilevel"/>
    <w:tmpl w:val="F32C87DE"/>
    <w:lvl w:ilvl="0" w:tplc="BC325AF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681FD1"/>
    <w:multiLevelType w:val="hybridMultilevel"/>
    <w:tmpl w:val="5DC23E32"/>
    <w:lvl w:ilvl="0" w:tplc="89946F66">
      <w:start w:val="3"/>
      <w:numFmt w:val="decimal"/>
      <w:lvlText w:val="%1"/>
      <w:lvlJc w:val="left"/>
      <w:pPr>
        <w:ind w:left="2128" w:hanging="720"/>
      </w:pPr>
      <w:rPr>
        <w:rFonts w:hint="default"/>
        <w:lang w:val="en-US" w:eastAsia="en-US" w:bidi="ar-SA"/>
      </w:rPr>
    </w:lvl>
    <w:lvl w:ilvl="1" w:tplc="FFEEE716">
      <w:numFmt w:val="none"/>
      <w:lvlText w:val=""/>
      <w:lvlJc w:val="left"/>
      <w:pPr>
        <w:tabs>
          <w:tab w:val="num" w:pos="360"/>
        </w:tabs>
      </w:pPr>
    </w:lvl>
    <w:lvl w:ilvl="2" w:tplc="D7E888E8">
      <w:numFmt w:val="none"/>
      <w:lvlText w:val=""/>
      <w:lvlJc w:val="left"/>
      <w:pPr>
        <w:tabs>
          <w:tab w:val="num" w:pos="360"/>
        </w:tabs>
      </w:pPr>
    </w:lvl>
    <w:lvl w:ilvl="3" w:tplc="D21ADD00">
      <w:numFmt w:val="bullet"/>
      <w:lvlText w:val="•"/>
      <w:lvlJc w:val="left"/>
      <w:pPr>
        <w:ind w:left="4724" w:hanging="720"/>
      </w:pPr>
      <w:rPr>
        <w:rFonts w:hint="default"/>
        <w:lang w:val="en-US" w:eastAsia="en-US" w:bidi="ar-SA"/>
      </w:rPr>
    </w:lvl>
    <w:lvl w:ilvl="4" w:tplc="EDC423AE">
      <w:numFmt w:val="bullet"/>
      <w:lvlText w:val="•"/>
      <w:lvlJc w:val="left"/>
      <w:pPr>
        <w:ind w:left="5592" w:hanging="720"/>
      </w:pPr>
      <w:rPr>
        <w:rFonts w:hint="default"/>
        <w:lang w:val="en-US" w:eastAsia="en-US" w:bidi="ar-SA"/>
      </w:rPr>
    </w:lvl>
    <w:lvl w:ilvl="5" w:tplc="136C659E">
      <w:numFmt w:val="bullet"/>
      <w:lvlText w:val="•"/>
      <w:lvlJc w:val="left"/>
      <w:pPr>
        <w:ind w:left="6460" w:hanging="720"/>
      </w:pPr>
      <w:rPr>
        <w:rFonts w:hint="default"/>
        <w:lang w:val="en-US" w:eastAsia="en-US" w:bidi="ar-SA"/>
      </w:rPr>
    </w:lvl>
    <w:lvl w:ilvl="6" w:tplc="F51E3BC0">
      <w:numFmt w:val="bullet"/>
      <w:lvlText w:val="•"/>
      <w:lvlJc w:val="left"/>
      <w:pPr>
        <w:ind w:left="7328" w:hanging="720"/>
      </w:pPr>
      <w:rPr>
        <w:rFonts w:hint="default"/>
        <w:lang w:val="en-US" w:eastAsia="en-US" w:bidi="ar-SA"/>
      </w:rPr>
    </w:lvl>
    <w:lvl w:ilvl="7" w:tplc="B5423CD4">
      <w:numFmt w:val="bullet"/>
      <w:lvlText w:val="•"/>
      <w:lvlJc w:val="left"/>
      <w:pPr>
        <w:ind w:left="8196" w:hanging="720"/>
      </w:pPr>
      <w:rPr>
        <w:rFonts w:hint="default"/>
        <w:lang w:val="en-US" w:eastAsia="en-US" w:bidi="ar-SA"/>
      </w:rPr>
    </w:lvl>
    <w:lvl w:ilvl="8" w:tplc="F01E3E26">
      <w:numFmt w:val="bullet"/>
      <w:lvlText w:val="•"/>
      <w:lvlJc w:val="left"/>
      <w:pPr>
        <w:ind w:left="9064" w:hanging="720"/>
      </w:pPr>
      <w:rPr>
        <w:rFonts w:hint="default"/>
        <w:lang w:val="en-US" w:eastAsia="en-US" w:bidi="ar-SA"/>
      </w:rPr>
    </w:lvl>
  </w:abstractNum>
  <w:abstractNum w:abstractNumId="9">
    <w:nsid w:val="48A0609B"/>
    <w:multiLevelType w:val="hybridMultilevel"/>
    <w:tmpl w:val="B78C0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0587A28"/>
    <w:multiLevelType w:val="hybridMultilevel"/>
    <w:tmpl w:val="2D661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6003A4"/>
    <w:multiLevelType w:val="hybridMultilevel"/>
    <w:tmpl w:val="B54CA2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25E7D5D"/>
    <w:multiLevelType w:val="hybridMultilevel"/>
    <w:tmpl w:val="5E543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067BEF"/>
    <w:multiLevelType w:val="hybridMultilevel"/>
    <w:tmpl w:val="65C83672"/>
    <w:lvl w:ilvl="0" w:tplc="05804550">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BB36CE"/>
    <w:multiLevelType w:val="hybridMultilevel"/>
    <w:tmpl w:val="AE16FC8E"/>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2"/>
  </w:num>
  <w:num w:numId="4">
    <w:abstractNumId w:val="4"/>
  </w:num>
  <w:num w:numId="5">
    <w:abstractNumId w:val="10"/>
  </w:num>
  <w:num w:numId="6">
    <w:abstractNumId w:val="0"/>
  </w:num>
  <w:num w:numId="7">
    <w:abstractNumId w:val="6"/>
  </w:num>
  <w:num w:numId="8">
    <w:abstractNumId w:val="12"/>
  </w:num>
  <w:num w:numId="9">
    <w:abstractNumId w:val="9"/>
  </w:num>
  <w:num w:numId="10">
    <w:abstractNumId w:val="14"/>
  </w:num>
  <w:num w:numId="11">
    <w:abstractNumId w:val="13"/>
  </w:num>
  <w:num w:numId="12">
    <w:abstractNumId w:val="7"/>
  </w:num>
  <w:num w:numId="13">
    <w:abstractNumId w:val="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E04"/>
    <w:rsid w:val="00003548"/>
    <w:rsid w:val="000064EC"/>
    <w:rsid w:val="00013388"/>
    <w:rsid w:val="000321B9"/>
    <w:rsid w:val="00036D25"/>
    <w:rsid w:val="000532D4"/>
    <w:rsid w:val="000602BE"/>
    <w:rsid w:val="00074922"/>
    <w:rsid w:val="00077BC8"/>
    <w:rsid w:val="000C0624"/>
    <w:rsid w:val="000C2A16"/>
    <w:rsid w:val="000C7652"/>
    <w:rsid w:val="000E26DC"/>
    <w:rsid w:val="000E4352"/>
    <w:rsid w:val="000E75E2"/>
    <w:rsid w:val="000F7E4A"/>
    <w:rsid w:val="0010160C"/>
    <w:rsid w:val="00101839"/>
    <w:rsid w:val="001020C0"/>
    <w:rsid w:val="00103798"/>
    <w:rsid w:val="00106B00"/>
    <w:rsid w:val="00122182"/>
    <w:rsid w:val="001354C6"/>
    <w:rsid w:val="0013689B"/>
    <w:rsid w:val="001460B7"/>
    <w:rsid w:val="00164C6C"/>
    <w:rsid w:val="00173349"/>
    <w:rsid w:val="0018285E"/>
    <w:rsid w:val="00191DFB"/>
    <w:rsid w:val="001949F5"/>
    <w:rsid w:val="0019634D"/>
    <w:rsid w:val="001A13E7"/>
    <w:rsid w:val="001C4E38"/>
    <w:rsid w:val="001C66AF"/>
    <w:rsid w:val="001D18D2"/>
    <w:rsid w:val="001D4453"/>
    <w:rsid w:val="001D7DA5"/>
    <w:rsid w:val="001E1DC9"/>
    <w:rsid w:val="00203D6E"/>
    <w:rsid w:val="00214315"/>
    <w:rsid w:val="00216D4B"/>
    <w:rsid w:val="00225565"/>
    <w:rsid w:val="00227BC8"/>
    <w:rsid w:val="00230BC8"/>
    <w:rsid w:val="00230DB9"/>
    <w:rsid w:val="002431B7"/>
    <w:rsid w:val="002538B7"/>
    <w:rsid w:val="00253BD4"/>
    <w:rsid w:val="00261ED8"/>
    <w:rsid w:val="002763A6"/>
    <w:rsid w:val="00277C1C"/>
    <w:rsid w:val="0029321F"/>
    <w:rsid w:val="0029516F"/>
    <w:rsid w:val="002B02E4"/>
    <w:rsid w:val="002C47DC"/>
    <w:rsid w:val="002C7EC7"/>
    <w:rsid w:val="002D2CE8"/>
    <w:rsid w:val="002D62E6"/>
    <w:rsid w:val="002F107D"/>
    <w:rsid w:val="002F1539"/>
    <w:rsid w:val="002F70A7"/>
    <w:rsid w:val="00317251"/>
    <w:rsid w:val="00317357"/>
    <w:rsid w:val="003202AB"/>
    <w:rsid w:val="003448A5"/>
    <w:rsid w:val="00356881"/>
    <w:rsid w:val="003756BB"/>
    <w:rsid w:val="003770F5"/>
    <w:rsid w:val="00386638"/>
    <w:rsid w:val="003867A7"/>
    <w:rsid w:val="0039584E"/>
    <w:rsid w:val="003A4736"/>
    <w:rsid w:val="003B2DA4"/>
    <w:rsid w:val="003C76B2"/>
    <w:rsid w:val="003D03B2"/>
    <w:rsid w:val="003E2CE9"/>
    <w:rsid w:val="003F0A86"/>
    <w:rsid w:val="00400A61"/>
    <w:rsid w:val="004110DE"/>
    <w:rsid w:val="004112AF"/>
    <w:rsid w:val="00437E32"/>
    <w:rsid w:val="00440A00"/>
    <w:rsid w:val="00452D9F"/>
    <w:rsid w:val="004611AA"/>
    <w:rsid w:val="00472289"/>
    <w:rsid w:val="00472AE3"/>
    <w:rsid w:val="00474331"/>
    <w:rsid w:val="004855F9"/>
    <w:rsid w:val="00487979"/>
    <w:rsid w:val="00487DF7"/>
    <w:rsid w:val="00490397"/>
    <w:rsid w:val="00490EFD"/>
    <w:rsid w:val="004A2FA0"/>
    <w:rsid w:val="004A31A7"/>
    <w:rsid w:val="004A456E"/>
    <w:rsid w:val="004A78C4"/>
    <w:rsid w:val="004D0464"/>
    <w:rsid w:val="004D0EB8"/>
    <w:rsid w:val="004D2AAF"/>
    <w:rsid w:val="004E3DC3"/>
    <w:rsid w:val="004E75B8"/>
    <w:rsid w:val="004F1948"/>
    <w:rsid w:val="004F658D"/>
    <w:rsid w:val="0050431D"/>
    <w:rsid w:val="00511A18"/>
    <w:rsid w:val="005257DB"/>
    <w:rsid w:val="00551F86"/>
    <w:rsid w:val="0056576D"/>
    <w:rsid w:val="00570F98"/>
    <w:rsid w:val="00571B96"/>
    <w:rsid w:val="00573145"/>
    <w:rsid w:val="005735AB"/>
    <w:rsid w:val="00573F64"/>
    <w:rsid w:val="005748ED"/>
    <w:rsid w:val="005770A3"/>
    <w:rsid w:val="00586E8C"/>
    <w:rsid w:val="00595723"/>
    <w:rsid w:val="005A0D9C"/>
    <w:rsid w:val="005A1BCD"/>
    <w:rsid w:val="005E448B"/>
    <w:rsid w:val="005E7D9C"/>
    <w:rsid w:val="006019E4"/>
    <w:rsid w:val="00602199"/>
    <w:rsid w:val="006148F8"/>
    <w:rsid w:val="00625204"/>
    <w:rsid w:val="00630828"/>
    <w:rsid w:val="00633491"/>
    <w:rsid w:val="00636E08"/>
    <w:rsid w:val="00653AB1"/>
    <w:rsid w:val="00654750"/>
    <w:rsid w:val="00655EA6"/>
    <w:rsid w:val="00672D8F"/>
    <w:rsid w:val="0067505B"/>
    <w:rsid w:val="00675AD0"/>
    <w:rsid w:val="00694F80"/>
    <w:rsid w:val="006B6790"/>
    <w:rsid w:val="006B6E4C"/>
    <w:rsid w:val="006D40CE"/>
    <w:rsid w:val="006E1652"/>
    <w:rsid w:val="006E79D6"/>
    <w:rsid w:val="006F39F8"/>
    <w:rsid w:val="007113A1"/>
    <w:rsid w:val="0072017A"/>
    <w:rsid w:val="0072369F"/>
    <w:rsid w:val="00724DE7"/>
    <w:rsid w:val="00733468"/>
    <w:rsid w:val="00735593"/>
    <w:rsid w:val="00735625"/>
    <w:rsid w:val="00760829"/>
    <w:rsid w:val="0077103C"/>
    <w:rsid w:val="00772EA2"/>
    <w:rsid w:val="00782D19"/>
    <w:rsid w:val="00783673"/>
    <w:rsid w:val="00783E09"/>
    <w:rsid w:val="007851F3"/>
    <w:rsid w:val="007938B2"/>
    <w:rsid w:val="00796314"/>
    <w:rsid w:val="007B30E6"/>
    <w:rsid w:val="007C7C66"/>
    <w:rsid w:val="007D1F8E"/>
    <w:rsid w:val="007D2FAF"/>
    <w:rsid w:val="007E0B3A"/>
    <w:rsid w:val="007F0844"/>
    <w:rsid w:val="007F6E43"/>
    <w:rsid w:val="00810F41"/>
    <w:rsid w:val="008150F7"/>
    <w:rsid w:val="0082193A"/>
    <w:rsid w:val="008279CF"/>
    <w:rsid w:val="00830D8C"/>
    <w:rsid w:val="00863A23"/>
    <w:rsid w:val="00871395"/>
    <w:rsid w:val="008A6854"/>
    <w:rsid w:val="008A724A"/>
    <w:rsid w:val="008B17D7"/>
    <w:rsid w:val="008D15F3"/>
    <w:rsid w:val="008E3EDF"/>
    <w:rsid w:val="008F122A"/>
    <w:rsid w:val="0091692C"/>
    <w:rsid w:val="00935F18"/>
    <w:rsid w:val="00936A95"/>
    <w:rsid w:val="00945D46"/>
    <w:rsid w:val="00946217"/>
    <w:rsid w:val="00951401"/>
    <w:rsid w:val="00951EED"/>
    <w:rsid w:val="00956665"/>
    <w:rsid w:val="00970369"/>
    <w:rsid w:val="00987402"/>
    <w:rsid w:val="009A32F0"/>
    <w:rsid w:val="009A66B1"/>
    <w:rsid w:val="009C7DA6"/>
    <w:rsid w:val="009D144B"/>
    <w:rsid w:val="009E0803"/>
    <w:rsid w:val="009F083B"/>
    <w:rsid w:val="009F2A4A"/>
    <w:rsid w:val="009F49C6"/>
    <w:rsid w:val="009F71FA"/>
    <w:rsid w:val="00A12B12"/>
    <w:rsid w:val="00A206A5"/>
    <w:rsid w:val="00A25FFE"/>
    <w:rsid w:val="00A27C38"/>
    <w:rsid w:val="00A312D5"/>
    <w:rsid w:val="00A37FD2"/>
    <w:rsid w:val="00A43129"/>
    <w:rsid w:val="00A4714F"/>
    <w:rsid w:val="00A53E04"/>
    <w:rsid w:val="00A64D0B"/>
    <w:rsid w:val="00A67113"/>
    <w:rsid w:val="00A70909"/>
    <w:rsid w:val="00A72DA1"/>
    <w:rsid w:val="00A7339B"/>
    <w:rsid w:val="00A77B5D"/>
    <w:rsid w:val="00A876E0"/>
    <w:rsid w:val="00AC1E03"/>
    <w:rsid w:val="00AC6435"/>
    <w:rsid w:val="00AC7B31"/>
    <w:rsid w:val="00AD688E"/>
    <w:rsid w:val="00AE01F0"/>
    <w:rsid w:val="00AE09BB"/>
    <w:rsid w:val="00AE0AD1"/>
    <w:rsid w:val="00AE5D84"/>
    <w:rsid w:val="00B100FA"/>
    <w:rsid w:val="00B14F80"/>
    <w:rsid w:val="00B261F7"/>
    <w:rsid w:val="00B32C0A"/>
    <w:rsid w:val="00B374AF"/>
    <w:rsid w:val="00B41E7E"/>
    <w:rsid w:val="00B4303F"/>
    <w:rsid w:val="00B442AD"/>
    <w:rsid w:val="00B4482B"/>
    <w:rsid w:val="00B60217"/>
    <w:rsid w:val="00B61830"/>
    <w:rsid w:val="00B64BA7"/>
    <w:rsid w:val="00B7703F"/>
    <w:rsid w:val="00B90B33"/>
    <w:rsid w:val="00B91C72"/>
    <w:rsid w:val="00B9339D"/>
    <w:rsid w:val="00B95425"/>
    <w:rsid w:val="00BA0A14"/>
    <w:rsid w:val="00BA314A"/>
    <w:rsid w:val="00BA485B"/>
    <w:rsid w:val="00BB0140"/>
    <w:rsid w:val="00BB0250"/>
    <w:rsid w:val="00BD707A"/>
    <w:rsid w:val="00BD744C"/>
    <w:rsid w:val="00BE5151"/>
    <w:rsid w:val="00C02A3B"/>
    <w:rsid w:val="00C122B0"/>
    <w:rsid w:val="00C36E0A"/>
    <w:rsid w:val="00C40D54"/>
    <w:rsid w:val="00C428A0"/>
    <w:rsid w:val="00C42A89"/>
    <w:rsid w:val="00C46B76"/>
    <w:rsid w:val="00C50E61"/>
    <w:rsid w:val="00C60472"/>
    <w:rsid w:val="00C615C2"/>
    <w:rsid w:val="00C71884"/>
    <w:rsid w:val="00C86319"/>
    <w:rsid w:val="00C9489B"/>
    <w:rsid w:val="00CB1214"/>
    <w:rsid w:val="00CB157C"/>
    <w:rsid w:val="00CC0443"/>
    <w:rsid w:val="00CC3653"/>
    <w:rsid w:val="00CC5FDC"/>
    <w:rsid w:val="00CE3573"/>
    <w:rsid w:val="00D02A2F"/>
    <w:rsid w:val="00D0679B"/>
    <w:rsid w:val="00D144AE"/>
    <w:rsid w:val="00D24BC8"/>
    <w:rsid w:val="00D34113"/>
    <w:rsid w:val="00D35EC8"/>
    <w:rsid w:val="00D55F32"/>
    <w:rsid w:val="00D5607F"/>
    <w:rsid w:val="00D67B24"/>
    <w:rsid w:val="00D67B64"/>
    <w:rsid w:val="00D84E0E"/>
    <w:rsid w:val="00DA1288"/>
    <w:rsid w:val="00DC06BB"/>
    <w:rsid w:val="00DC7B5D"/>
    <w:rsid w:val="00DF35CB"/>
    <w:rsid w:val="00E11AB9"/>
    <w:rsid w:val="00E12746"/>
    <w:rsid w:val="00E1311A"/>
    <w:rsid w:val="00E214FA"/>
    <w:rsid w:val="00E2198B"/>
    <w:rsid w:val="00E21C32"/>
    <w:rsid w:val="00E352C1"/>
    <w:rsid w:val="00E55A4A"/>
    <w:rsid w:val="00E55F8D"/>
    <w:rsid w:val="00E720EA"/>
    <w:rsid w:val="00E81CDB"/>
    <w:rsid w:val="00E845CE"/>
    <w:rsid w:val="00E855D7"/>
    <w:rsid w:val="00E879A4"/>
    <w:rsid w:val="00E908FC"/>
    <w:rsid w:val="00E91526"/>
    <w:rsid w:val="00E979AA"/>
    <w:rsid w:val="00EA0E23"/>
    <w:rsid w:val="00EB4EBD"/>
    <w:rsid w:val="00EC57D0"/>
    <w:rsid w:val="00ED13A6"/>
    <w:rsid w:val="00ED25A7"/>
    <w:rsid w:val="00ED46BF"/>
    <w:rsid w:val="00EF20F6"/>
    <w:rsid w:val="00EF580A"/>
    <w:rsid w:val="00F00292"/>
    <w:rsid w:val="00F05522"/>
    <w:rsid w:val="00F06326"/>
    <w:rsid w:val="00F47BDE"/>
    <w:rsid w:val="00F73BD6"/>
    <w:rsid w:val="00F74F59"/>
    <w:rsid w:val="00F928A1"/>
    <w:rsid w:val="00F97433"/>
    <w:rsid w:val="00FA5F2A"/>
    <w:rsid w:val="00FB3F2E"/>
    <w:rsid w:val="00FB6B61"/>
    <w:rsid w:val="00FB7DAB"/>
    <w:rsid w:val="00FC7D68"/>
    <w:rsid w:val="00FD7F7C"/>
    <w:rsid w:val="00FE47C2"/>
    <w:rsid w:val="00FF0742"/>
    <w:rsid w:val="00FF4171"/>
    <w:rsid w:val="00FF4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2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16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101839"/>
    <w:pPr>
      <w:widowControl w:val="0"/>
      <w:autoSpaceDE w:val="0"/>
      <w:autoSpaceDN w:val="0"/>
      <w:spacing w:after="0" w:line="240" w:lineRule="auto"/>
      <w:ind w:left="688"/>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692C"/>
    <w:pPr>
      <w:widowControl w:val="0"/>
      <w:autoSpaceDE w:val="0"/>
      <w:autoSpaceDN w:val="0"/>
      <w:spacing w:after="0" w:line="240" w:lineRule="auto"/>
      <w:ind w:left="1408" w:hanging="361"/>
    </w:pPr>
    <w:rPr>
      <w:rFonts w:ascii="Times New Roman" w:eastAsia="Times New Roman" w:hAnsi="Times New Roman" w:cs="Times New Roman"/>
    </w:rPr>
  </w:style>
  <w:style w:type="character" w:customStyle="1" w:styleId="Heading3Char">
    <w:name w:val="Heading 3 Char"/>
    <w:basedOn w:val="DefaultParagraphFont"/>
    <w:link w:val="Heading3"/>
    <w:uiPriority w:val="1"/>
    <w:rsid w:val="0010183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0183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01839"/>
    <w:rPr>
      <w:rFonts w:ascii="Times New Roman" w:eastAsia="Times New Roman" w:hAnsi="Times New Roman" w:cs="Times New Roman"/>
      <w:sz w:val="24"/>
      <w:szCs w:val="24"/>
    </w:rPr>
  </w:style>
  <w:style w:type="table" w:styleId="TableGrid">
    <w:name w:val="Table Grid"/>
    <w:basedOn w:val="TableNormal"/>
    <w:uiPriority w:val="39"/>
    <w:rsid w:val="00760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01338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E165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2369F"/>
    <w:pPr>
      <w:outlineLvl w:val="9"/>
    </w:pPr>
  </w:style>
  <w:style w:type="paragraph" w:styleId="TOC1">
    <w:name w:val="toc 1"/>
    <w:basedOn w:val="Normal"/>
    <w:next w:val="Normal"/>
    <w:autoRedefine/>
    <w:uiPriority w:val="39"/>
    <w:unhideWhenUsed/>
    <w:rsid w:val="0072369F"/>
    <w:pPr>
      <w:spacing w:after="100"/>
    </w:pPr>
  </w:style>
  <w:style w:type="paragraph" w:styleId="TOC3">
    <w:name w:val="toc 3"/>
    <w:basedOn w:val="Normal"/>
    <w:next w:val="Normal"/>
    <w:autoRedefine/>
    <w:uiPriority w:val="39"/>
    <w:unhideWhenUsed/>
    <w:rsid w:val="0072369F"/>
    <w:pPr>
      <w:spacing w:after="100"/>
      <w:ind w:left="440"/>
    </w:pPr>
  </w:style>
  <w:style w:type="character" w:styleId="Hyperlink">
    <w:name w:val="Hyperlink"/>
    <w:basedOn w:val="DefaultParagraphFont"/>
    <w:uiPriority w:val="99"/>
    <w:unhideWhenUsed/>
    <w:rsid w:val="0072369F"/>
    <w:rPr>
      <w:color w:val="0563C1" w:themeColor="hyperlink"/>
      <w:u w:val="single"/>
    </w:rPr>
  </w:style>
  <w:style w:type="paragraph" w:styleId="BalloonText">
    <w:name w:val="Balloon Text"/>
    <w:basedOn w:val="Normal"/>
    <w:link w:val="BalloonTextChar"/>
    <w:uiPriority w:val="99"/>
    <w:semiHidden/>
    <w:unhideWhenUsed/>
    <w:rsid w:val="00320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2AB"/>
    <w:rPr>
      <w:rFonts w:ascii="Tahoma" w:hAnsi="Tahoma" w:cs="Tahoma"/>
      <w:sz w:val="16"/>
      <w:szCs w:val="16"/>
    </w:rPr>
  </w:style>
  <w:style w:type="character" w:styleId="CommentReference">
    <w:name w:val="annotation reference"/>
    <w:basedOn w:val="DefaultParagraphFont"/>
    <w:uiPriority w:val="99"/>
    <w:semiHidden/>
    <w:unhideWhenUsed/>
    <w:rsid w:val="00586E8C"/>
    <w:rPr>
      <w:sz w:val="16"/>
      <w:szCs w:val="16"/>
    </w:rPr>
  </w:style>
  <w:style w:type="paragraph" w:styleId="CommentText">
    <w:name w:val="annotation text"/>
    <w:basedOn w:val="Normal"/>
    <w:link w:val="CommentTextChar"/>
    <w:uiPriority w:val="99"/>
    <w:semiHidden/>
    <w:unhideWhenUsed/>
    <w:rsid w:val="00586E8C"/>
    <w:pPr>
      <w:spacing w:line="240" w:lineRule="auto"/>
    </w:pPr>
    <w:rPr>
      <w:sz w:val="20"/>
      <w:szCs w:val="20"/>
    </w:rPr>
  </w:style>
  <w:style w:type="character" w:customStyle="1" w:styleId="CommentTextChar">
    <w:name w:val="Comment Text Char"/>
    <w:basedOn w:val="DefaultParagraphFont"/>
    <w:link w:val="CommentText"/>
    <w:uiPriority w:val="99"/>
    <w:semiHidden/>
    <w:rsid w:val="00586E8C"/>
    <w:rPr>
      <w:sz w:val="20"/>
      <w:szCs w:val="20"/>
    </w:rPr>
  </w:style>
  <w:style w:type="paragraph" w:styleId="CommentSubject">
    <w:name w:val="annotation subject"/>
    <w:basedOn w:val="CommentText"/>
    <w:next w:val="CommentText"/>
    <w:link w:val="CommentSubjectChar"/>
    <w:uiPriority w:val="99"/>
    <w:semiHidden/>
    <w:unhideWhenUsed/>
    <w:rsid w:val="00586E8C"/>
    <w:rPr>
      <w:b/>
      <w:bCs/>
    </w:rPr>
  </w:style>
  <w:style w:type="character" w:customStyle="1" w:styleId="CommentSubjectChar">
    <w:name w:val="Comment Subject Char"/>
    <w:basedOn w:val="CommentTextChar"/>
    <w:link w:val="CommentSubject"/>
    <w:uiPriority w:val="99"/>
    <w:semiHidden/>
    <w:rsid w:val="00586E8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16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101839"/>
    <w:pPr>
      <w:widowControl w:val="0"/>
      <w:autoSpaceDE w:val="0"/>
      <w:autoSpaceDN w:val="0"/>
      <w:spacing w:after="0" w:line="240" w:lineRule="auto"/>
      <w:ind w:left="688"/>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1692C"/>
    <w:pPr>
      <w:widowControl w:val="0"/>
      <w:autoSpaceDE w:val="0"/>
      <w:autoSpaceDN w:val="0"/>
      <w:spacing w:after="0" w:line="240" w:lineRule="auto"/>
      <w:ind w:left="1408" w:hanging="361"/>
    </w:pPr>
    <w:rPr>
      <w:rFonts w:ascii="Times New Roman" w:eastAsia="Times New Roman" w:hAnsi="Times New Roman" w:cs="Times New Roman"/>
    </w:rPr>
  </w:style>
  <w:style w:type="character" w:customStyle="1" w:styleId="Heading3Char">
    <w:name w:val="Heading 3 Char"/>
    <w:basedOn w:val="DefaultParagraphFont"/>
    <w:link w:val="Heading3"/>
    <w:uiPriority w:val="1"/>
    <w:rsid w:val="0010183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0183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01839"/>
    <w:rPr>
      <w:rFonts w:ascii="Times New Roman" w:eastAsia="Times New Roman" w:hAnsi="Times New Roman" w:cs="Times New Roman"/>
      <w:sz w:val="24"/>
      <w:szCs w:val="24"/>
    </w:rPr>
  </w:style>
  <w:style w:type="table" w:styleId="TableGrid">
    <w:name w:val="Table Grid"/>
    <w:basedOn w:val="TableNormal"/>
    <w:uiPriority w:val="39"/>
    <w:rsid w:val="00760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013388"/>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E165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2369F"/>
    <w:pPr>
      <w:outlineLvl w:val="9"/>
    </w:pPr>
  </w:style>
  <w:style w:type="paragraph" w:styleId="TOC1">
    <w:name w:val="toc 1"/>
    <w:basedOn w:val="Normal"/>
    <w:next w:val="Normal"/>
    <w:autoRedefine/>
    <w:uiPriority w:val="39"/>
    <w:unhideWhenUsed/>
    <w:rsid w:val="0072369F"/>
    <w:pPr>
      <w:spacing w:after="100"/>
    </w:pPr>
  </w:style>
  <w:style w:type="paragraph" w:styleId="TOC3">
    <w:name w:val="toc 3"/>
    <w:basedOn w:val="Normal"/>
    <w:next w:val="Normal"/>
    <w:autoRedefine/>
    <w:uiPriority w:val="39"/>
    <w:unhideWhenUsed/>
    <w:rsid w:val="0072369F"/>
    <w:pPr>
      <w:spacing w:after="100"/>
      <w:ind w:left="440"/>
    </w:pPr>
  </w:style>
  <w:style w:type="character" w:styleId="Hyperlink">
    <w:name w:val="Hyperlink"/>
    <w:basedOn w:val="DefaultParagraphFont"/>
    <w:uiPriority w:val="99"/>
    <w:unhideWhenUsed/>
    <w:rsid w:val="0072369F"/>
    <w:rPr>
      <w:color w:val="0563C1" w:themeColor="hyperlink"/>
      <w:u w:val="single"/>
    </w:rPr>
  </w:style>
  <w:style w:type="paragraph" w:styleId="BalloonText">
    <w:name w:val="Balloon Text"/>
    <w:basedOn w:val="Normal"/>
    <w:link w:val="BalloonTextChar"/>
    <w:uiPriority w:val="99"/>
    <w:semiHidden/>
    <w:unhideWhenUsed/>
    <w:rsid w:val="003202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2AB"/>
    <w:rPr>
      <w:rFonts w:ascii="Tahoma" w:hAnsi="Tahoma" w:cs="Tahoma"/>
      <w:sz w:val="16"/>
      <w:szCs w:val="16"/>
    </w:rPr>
  </w:style>
  <w:style w:type="character" w:styleId="CommentReference">
    <w:name w:val="annotation reference"/>
    <w:basedOn w:val="DefaultParagraphFont"/>
    <w:uiPriority w:val="99"/>
    <w:semiHidden/>
    <w:unhideWhenUsed/>
    <w:rsid w:val="00586E8C"/>
    <w:rPr>
      <w:sz w:val="16"/>
      <w:szCs w:val="16"/>
    </w:rPr>
  </w:style>
  <w:style w:type="paragraph" w:styleId="CommentText">
    <w:name w:val="annotation text"/>
    <w:basedOn w:val="Normal"/>
    <w:link w:val="CommentTextChar"/>
    <w:uiPriority w:val="99"/>
    <w:semiHidden/>
    <w:unhideWhenUsed/>
    <w:rsid w:val="00586E8C"/>
    <w:pPr>
      <w:spacing w:line="240" w:lineRule="auto"/>
    </w:pPr>
    <w:rPr>
      <w:sz w:val="20"/>
      <w:szCs w:val="20"/>
    </w:rPr>
  </w:style>
  <w:style w:type="character" w:customStyle="1" w:styleId="CommentTextChar">
    <w:name w:val="Comment Text Char"/>
    <w:basedOn w:val="DefaultParagraphFont"/>
    <w:link w:val="CommentText"/>
    <w:uiPriority w:val="99"/>
    <w:semiHidden/>
    <w:rsid w:val="00586E8C"/>
    <w:rPr>
      <w:sz w:val="20"/>
      <w:szCs w:val="20"/>
    </w:rPr>
  </w:style>
  <w:style w:type="paragraph" w:styleId="CommentSubject">
    <w:name w:val="annotation subject"/>
    <w:basedOn w:val="CommentText"/>
    <w:next w:val="CommentText"/>
    <w:link w:val="CommentSubjectChar"/>
    <w:uiPriority w:val="99"/>
    <w:semiHidden/>
    <w:unhideWhenUsed/>
    <w:rsid w:val="00586E8C"/>
    <w:rPr>
      <w:b/>
      <w:bCs/>
    </w:rPr>
  </w:style>
  <w:style w:type="character" w:customStyle="1" w:styleId="CommentSubjectChar">
    <w:name w:val="Comment Subject Char"/>
    <w:basedOn w:val="CommentTextChar"/>
    <w:link w:val="CommentSubject"/>
    <w:uiPriority w:val="99"/>
    <w:semiHidden/>
    <w:rsid w:val="00586E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3EB6A-C842-4B95-B44A-B268265B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Seid</cp:lastModifiedBy>
  <cp:revision>2</cp:revision>
  <dcterms:created xsi:type="dcterms:W3CDTF">2022-07-26T12:27:00Z</dcterms:created>
  <dcterms:modified xsi:type="dcterms:W3CDTF">2022-07-26T12:27:00Z</dcterms:modified>
</cp:coreProperties>
</file>